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FD4F" w14:textId="54D56647" w:rsidR="00FE73ED" w:rsidRDefault="00C448CE" w:rsidP="00780FC8">
      <w:pPr>
        <w:tabs>
          <w:tab w:val="right" w:pos="9638"/>
        </w:tabs>
        <w:spacing w:line="240" w:lineRule="auto"/>
        <w:sectPr w:rsidR="00FE73ED" w:rsidSect="00452A3E">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1418" w:left="1418" w:header="680" w:footer="680" w:gutter="0"/>
          <w:pgNumType w:start="1"/>
          <w:cols w:space="708"/>
          <w:titlePg/>
          <w:docGrid w:linePitch="360"/>
        </w:sectPr>
      </w:pPr>
      <w:r>
        <w:rPr>
          <w:noProof/>
        </w:rPr>
        <w:drawing>
          <wp:anchor distT="0" distB="0" distL="114300" distR="114300" simplePos="0" relativeHeight="251658241" behindDoc="0" locked="0" layoutInCell="1" allowOverlap="1" wp14:anchorId="3467761F" wp14:editId="3CB40702">
            <wp:simplePos x="0" y="0"/>
            <wp:positionH relativeFrom="column">
              <wp:posOffset>-224932</wp:posOffset>
            </wp:positionH>
            <wp:positionV relativeFrom="paragraph">
              <wp:posOffset>-78105</wp:posOffset>
            </wp:positionV>
            <wp:extent cx="2239200" cy="475560"/>
            <wp:effectExtent l="0" t="0" r="0" b="1270"/>
            <wp:wrapNone/>
            <wp:docPr id="1" name="Picture 1" descr="Australian Government - Digital Transform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igital Transformation Agency"/>
                    <pic:cNvPicPr/>
                  </pic:nvPicPr>
                  <pic:blipFill>
                    <a:blip r:embed="rId19"/>
                    <a:stretch>
                      <a:fillRect/>
                    </a:stretch>
                  </pic:blipFill>
                  <pic:spPr>
                    <a:xfrm>
                      <a:off x="0" y="0"/>
                      <a:ext cx="2239200" cy="475560"/>
                    </a:xfrm>
                    <a:prstGeom prst="rect">
                      <a:avLst/>
                    </a:prstGeom>
                  </pic:spPr>
                </pic:pic>
              </a:graphicData>
            </a:graphic>
          </wp:anchor>
        </w:drawing>
      </w:r>
      <w:r w:rsidR="00B11981">
        <w:rPr>
          <w:noProof/>
        </w:rPr>
        <w:drawing>
          <wp:anchor distT="0" distB="0" distL="114300" distR="114300" simplePos="0" relativeHeight="251658240" behindDoc="0" locked="0" layoutInCell="1" allowOverlap="1" wp14:anchorId="19EA73C5" wp14:editId="434547FB">
            <wp:simplePos x="0" y="0"/>
            <wp:positionH relativeFrom="column">
              <wp:posOffset>5173345</wp:posOffset>
            </wp:positionH>
            <wp:positionV relativeFrom="paragraph">
              <wp:posOffset>-3810</wp:posOffset>
            </wp:positionV>
            <wp:extent cx="805815" cy="390525"/>
            <wp:effectExtent l="0" t="0" r="0" b="9525"/>
            <wp:wrapNone/>
            <wp:docPr id="2" name="Picture 2" descr="Digital Transform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gital Transformation Agency logo"/>
                    <pic:cNvPicPr/>
                  </pic:nvPicPr>
                  <pic:blipFill>
                    <a:blip r:embed="rId20"/>
                    <a:stretch>
                      <a:fillRect/>
                    </a:stretch>
                  </pic:blipFill>
                  <pic:spPr>
                    <a:xfrm>
                      <a:off x="0" y="0"/>
                      <a:ext cx="805815" cy="390525"/>
                    </a:xfrm>
                    <a:prstGeom prst="rect">
                      <a:avLst/>
                    </a:prstGeom>
                  </pic:spPr>
                </pic:pic>
              </a:graphicData>
            </a:graphic>
          </wp:anchor>
        </w:drawing>
      </w:r>
      <w:r w:rsidR="00567F83">
        <w:tab/>
      </w:r>
    </w:p>
    <w:p w14:paraId="255E212D" w14:textId="23D4459E" w:rsidR="00F00B1F" w:rsidRPr="0018644E" w:rsidRDefault="00F00B1F" w:rsidP="00F00B1F">
      <w:pPr>
        <w:spacing w:after="0" w:line="240" w:lineRule="auto"/>
        <w:rPr>
          <w:sz w:val="100"/>
          <w:szCs w:val="100"/>
        </w:rPr>
      </w:pPr>
    </w:p>
    <w:p w14:paraId="4DD91875" w14:textId="279ADD90" w:rsidR="00DC193F" w:rsidRPr="00DC193F" w:rsidRDefault="00C448CE" w:rsidP="00956723">
      <w:pPr>
        <w:pStyle w:val="Title"/>
        <w:spacing w:before="0" w:after="0"/>
        <w:rPr>
          <w:rStyle w:val="Hyperlink"/>
          <w:b w:val="0"/>
          <w:sz w:val="36"/>
          <w:szCs w:val="36"/>
        </w:rPr>
      </w:pPr>
      <w:r>
        <w:rPr>
          <w:noProof/>
          <w:sz w:val="70"/>
          <w:szCs w:val="70"/>
        </w:rPr>
        <mc:AlternateContent>
          <mc:Choice Requires="wps">
            <w:drawing>
              <wp:anchor distT="0" distB="0" distL="114300" distR="114300" simplePos="0" relativeHeight="251658242" behindDoc="0" locked="0" layoutInCell="1" allowOverlap="1" wp14:anchorId="514259FD" wp14:editId="747B14F8">
                <wp:simplePos x="0" y="0"/>
                <wp:positionH relativeFrom="margin">
                  <wp:posOffset>-208668</wp:posOffset>
                </wp:positionH>
                <wp:positionV relativeFrom="paragraph">
                  <wp:posOffset>815561</wp:posOffset>
                </wp:positionV>
                <wp:extent cx="1367625" cy="508883"/>
                <wp:effectExtent l="0" t="0" r="4445" b="5715"/>
                <wp:wrapNone/>
                <wp:docPr id="1642080452" name="Rectangle: Rounded Corners 1"/>
                <wp:cNvGraphicFramePr/>
                <a:graphic xmlns:a="http://schemas.openxmlformats.org/drawingml/2006/main">
                  <a:graphicData uri="http://schemas.microsoft.com/office/word/2010/wordprocessingShape">
                    <wps:wsp>
                      <wps:cNvSpPr/>
                      <wps:spPr>
                        <a:xfrm>
                          <a:off x="0" y="0"/>
                          <a:ext cx="1367625" cy="508883"/>
                        </a:xfrm>
                        <a:prstGeom prst="roundRect">
                          <a:avLst>
                            <a:gd name="adj" fmla="val 50000"/>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31C0D6" w14:textId="5C40D7DE" w:rsidR="006720E0" w:rsidRPr="006720E0" w:rsidRDefault="006720E0" w:rsidP="006720E0">
                            <w:pPr>
                              <w:jc w:val="center"/>
                              <w:rPr>
                                <w:color w:val="FFFFFF" w:themeColor="background1"/>
                                <w:sz w:val="50"/>
                                <w:szCs w:val="50"/>
                              </w:rPr>
                            </w:pPr>
                            <w:r w:rsidRPr="006720E0">
                              <w:rPr>
                                <w:b/>
                                <w:bCs/>
                                <w:color w:val="FFFFFF" w:themeColor="background1"/>
                                <w:sz w:val="50"/>
                                <w:szCs w:val="50"/>
                              </w:rPr>
                              <w:t xml:space="preserve">Tier </w:t>
                            </w:r>
                            <w:r w:rsidR="009B5BF2">
                              <w:rPr>
                                <w:b/>
                                <w:bCs/>
                                <w:color w:val="FFFFFF" w:themeColor="background1"/>
                                <w:sz w:val="50"/>
                                <w:szCs w:val="5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259FD" id="Rectangle: Rounded Corners 1" o:spid="_x0000_s1026" style="position:absolute;margin-left:-16.45pt;margin-top:64.2pt;width:107.7pt;height:40.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" fillcolor="#1e3c50 [3206]" stroked="f" strokeweight="1pt">
                <v:stroke joinstyle="miter"/>
                <v:textbox>
                  <w:txbxContent>
                    <w:p w14:paraId="1231C0D6" w14:textId="5C40D7DE" w:rsidR="006720E0" w:rsidRPr="006720E0" w:rsidRDefault="006720E0" w:rsidP="006720E0">
                      <w:pPr>
                        <w:jc w:val="center"/>
                        <w:rPr>
                          <w:color w:val="FFFFFF" w:themeColor="background1"/>
                          <w:sz w:val="50"/>
                          <w:szCs w:val="50"/>
                        </w:rPr>
                      </w:pPr>
                      <w:r w:rsidRPr="006720E0">
                        <w:rPr>
                          <w:b/>
                          <w:bCs/>
                          <w:color w:val="FFFFFF" w:themeColor="background1"/>
                          <w:sz w:val="50"/>
                          <w:szCs w:val="50"/>
                        </w:rPr>
                        <w:t xml:space="preserve">Tier </w:t>
                      </w:r>
                      <w:r w:rsidR="009B5BF2">
                        <w:rPr>
                          <w:b/>
                          <w:bCs/>
                          <w:color w:val="FFFFFF" w:themeColor="background1"/>
                          <w:sz w:val="50"/>
                          <w:szCs w:val="50"/>
                        </w:rPr>
                        <w:t>3</w:t>
                      </w:r>
                    </w:p>
                  </w:txbxContent>
                </v:textbox>
                <w10:wrap anchorx="margin"/>
              </v:roundrect>
            </w:pict>
          </mc:Fallback>
        </mc:AlternateContent>
      </w:r>
      <w:r w:rsidR="003373E8">
        <w:rPr>
          <w:noProof/>
          <w:sz w:val="70"/>
          <w:szCs w:val="70"/>
        </w:rPr>
        <mc:AlternateContent>
          <mc:Choice Requires="wps">
            <w:drawing>
              <wp:anchor distT="0" distB="0" distL="114300" distR="114300" simplePos="0" relativeHeight="251658243" behindDoc="0" locked="0" layoutInCell="1" allowOverlap="1" wp14:anchorId="6ED753CE" wp14:editId="386A8BBC">
                <wp:simplePos x="0" y="0"/>
                <wp:positionH relativeFrom="column">
                  <wp:posOffset>24130</wp:posOffset>
                </wp:positionH>
                <wp:positionV relativeFrom="paragraph">
                  <wp:posOffset>2722407</wp:posOffset>
                </wp:positionV>
                <wp:extent cx="4879975" cy="0"/>
                <wp:effectExtent l="0" t="19050" r="53975" b="38100"/>
                <wp:wrapNone/>
                <wp:docPr id="926275548" name="Straight Connector 2"/>
                <wp:cNvGraphicFramePr/>
                <a:graphic xmlns:a="http://schemas.openxmlformats.org/drawingml/2006/main">
                  <a:graphicData uri="http://schemas.microsoft.com/office/word/2010/wordprocessingShape">
                    <wps:wsp>
                      <wps:cNvCnPr/>
                      <wps:spPr>
                        <a:xfrm>
                          <a:off x="0" y="0"/>
                          <a:ext cx="4879975" cy="0"/>
                        </a:xfrm>
                        <a:prstGeom prst="line">
                          <a:avLst/>
                        </a:prstGeom>
                        <a:ln w="571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DA906" id="Straight Connector 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9pt,214.35pt" to="386.15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" strokecolor="#1e3c50 [3206]" strokeweight="4.5pt">
                <v:stroke joinstyle="miter"/>
              </v:line>
            </w:pict>
          </mc:Fallback>
        </mc:AlternateContent>
      </w:r>
      <w:r w:rsidR="006357D8">
        <w:rPr>
          <w:sz w:val="70"/>
          <w:szCs w:val="70"/>
        </w:rPr>
        <w:br/>
      </w:r>
      <w:r w:rsidR="00B53C7F">
        <w:rPr>
          <w:sz w:val="60"/>
          <w:szCs w:val="60"/>
        </w:rPr>
        <w:br/>
      </w:r>
      <w:r w:rsidR="00BE343D">
        <w:rPr>
          <w:sz w:val="70"/>
          <w:szCs w:val="70"/>
        </w:rPr>
        <w:br/>
      </w:r>
      <w:r w:rsidR="00093B1A" w:rsidRPr="004750A8">
        <w:rPr>
          <w:color w:val="1E3C50" w:themeColor="accent3"/>
          <w:sz w:val="70"/>
          <w:szCs w:val="70"/>
        </w:rPr>
        <w:t xml:space="preserve">Project Closure Report </w:t>
      </w:r>
      <w:r w:rsidR="0018644E" w:rsidRPr="004750A8">
        <w:rPr>
          <w:color w:val="1E3C50" w:themeColor="accent3"/>
          <w:sz w:val="70"/>
          <w:szCs w:val="70"/>
        </w:rPr>
        <w:br/>
      </w:r>
      <w:r w:rsidR="00093B1A" w:rsidRPr="004750A8">
        <w:rPr>
          <w:color w:val="1E3C50" w:themeColor="accent3"/>
          <w:sz w:val="70"/>
          <w:szCs w:val="70"/>
        </w:rPr>
        <w:t>Template</w:t>
      </w:r>
      <w:r w:rsidR="00C43709" w:rsidRPr="004750A8">
        <w:rPr>
          <w:color w:val="1E3C50" w:themeColor="accent3"/>
          <w:sz w:val="70"/>
          <w:szCs w:val="70"/>
        </w:rPr>
        <w:t xml:space="preserve"> </w:t>
      </w:r>
      <w:r w:rsidR="00CB5657" w:rsidRPr="004750A8">
        <w:rPr>
          <w:color w:val="1E3C50" w:themeColor="accent3"/>
          <w:sz w:val="70"/>
          <w:szCs w:val="70"/>
        </w:rPr>
        <w:t xml:space="preserve">&amp; Guidance </w:t>
      </w:r>
      <w:r w:rsidR="0018644E" w:rsidRPr="000C0A60">
        <w:rPr>
          <w:b w:val="0"/>
          <w:bCs/>
          <w:sz w:val="70"/>
          <w:szCs w:val="70"/>
        </w:rPr>
        <w:br/>
      </w:r>
      <w:r w:rsidR="00B53C7F" w:rsidRPr="00B53C7F">
        <w:rPr>
          <w:b w:val="0"/>
          <w:bCs/>
          <w:szCs w:val="40"/>
        </w:rPr>
        <w:br/>
      </w:r>
      <w:r w:rsidR="000C0A60">
        <w:rPr>
          <w:b w:val="0"/>
          <w:bCs/>
          <w:color w:val="424242" w:themeColor="text2"/>
          <w:sz w:val="30"/>
          <w:szCs w:val="30"/>
        </w:rPr>
        <w:br/>
      </w:r>
      <w:r w:rsidR="00093B1A" w:rsidRPr="00D355C6">
        <w:rPr>
          <w:b w:val="0"/>
          <w:color w:val="1E3C50" w:themeColor="accent3"/>
          <w:sz w:val="36"/>
          <w:szCs w:val="36"/>
        </w:rPr>
        <w:t xml:space="preserve">This template has been developed by the DTA </w:t>
      </w:r>
      <w:r w:rsidR="008C07EC">
        <w:rPr>
          <w:b w:val="0"/>
          <w:color w:val="1E3C50" w:themeColor="accent3"/>
          <w:sz w:val="36"/>
          <w:szCs w:val="36"/>
        </w:rPr>
        <w:t xml:space="preserve">                   </w:t>
      </w:r>
      <w:r w:rsidR="00093B1A" w:rsidRPr="00D355C6">
        <w:rPr>
          <w:b w:val="0"/>
          <w:color w:val="1E3C50" w:themeColor="accent3"/>
          <w:sz w:val="36"/>
          <w:szCs w:val="36"/>
        </w:rPr>
        <w:t xml:space="preserve">in line with the </w:t>
      </w:r>
      <w:r w:rsidR="00DC193F">
        <w:rPr>
          <w:b w:val="0"/>
          <w:color w:val="1E3C50" w:themeColor="accent3"/>
          <w:sz w:val="36"/>
          <w:szCs w:val="36"/>
        </w:rPr>
        <w:fldChar w:fldCharType="begin"/>
      </w:r>
      <w:r w:rsidR="00DC193F">
        <w:rPr>
          <w:b w:val="0"/>
          <w:color w:val="1E3C50" w:themeColor="accent3"/>
          <w:sz w:val="36"/>
          <w:szCs w:val="36"/>
        </w:rPr>
        <w:instrText>HYPERLINK "https://architecture.digital.gov.au/closure-reporting-standard-digital-and-ict-enabled-projects"</w:instrText>
      </w:r>
      <w:r w:rsidR="00DC193F">
        <w:rPr>
          <w:b w:val="0"/>
          <w:color w:val="1E3C50" w:themeColor="accent3"/>
          <w:sz w:val="36"/>
          <w:szCs w:val="36"/>
        </w:rPr>
      </w:r>
      <w:r w:rsidR="00DC193F">
        <w:rPr>
          <w:b w:val="0"/>
          <w:color w:val="1E3C50" w:themeColor="accent3"/>
          <w:sz w:val="36"/>
          <w:szCs w:val="36"/>
        </w:rPr>
        <w:fldChar w:fldCharType="separate"/>
      </w:r>
      <w:r w:rsidR="00093B1A" w:rsidRPr="00DC193F">
        <w:rPr>
          <w:rStyle w:val="Hyperlink"/>
          <w:b w:val="0"/>
          <w:sz w:val="36"/>
          <w:szCs w:val="36"/>
        </w:rPr>
        <w:t>Closure Reporting Standard</w:t>
      </w:r>
      <w:r w:rsidR="00EF686E" w:rsidRPr="00DC193F">
        <w:rPr>
          <w:rStyle w:val="Hyperlink"/>
          <w:b w:val="0"/>
          <w:sz w:val="36"/>
          <w:szCs w:val="36"/>
        </w:rPr>
        <w:t xml:space="preserve"> </w:t>
      </w:r>
    </w:p>
    <w:p w14:paraId="313F676A" w14:textId="1177922D" w:rsidR="00126351" w:rsidRDefault="003476F3" w:rsidP="00956723">
      <w:pPr>
        <w:pStyle w:val="Title"/>
        <w:spacing w:before="0" w:after="0"/>
        <w:rPr>
          <w:b w:val="0"/>
          <w:color w:val="1E3C50" w:themeColor="accent3"/>
          <w:sz w:val="36"/>
          <w:szCs w:val="36"/>
        </w:rPr>
      </w:pPr>
      <w:r w:rsidRPr="00DC193F">
        <w:rPr>
          <w:rStyle w:val="Hyperlink"/>
          <w:b w:val="0"/>
          <w:sz w:val="36"/>
          <w:szCs w:val="36"/>
        </w:rPr>
        <w:t xml:space="preserve">for </w:t>
      </w:r>
      <w:r w:rsidR="00DC193F" w:rsidRPr="00DC193F">
        <w:rPr>
          <w:rStyle w:val="Hyperlink"/>
          <w:b w:val="0"/>
          <w:sz w:val="36"/>
          <w:szCs w:val="36"/>
        </w:rPr>
        <w:t>D</w:t>
      </w:r>
      <w:r w:rsidRPr="00DC193F">
        <w:rPr>
          <w:rStyle w:val="Hyperlink"/>
          <w:b w:val="0"/>
          <w:sz w:val="36"/>
          <w:szCs w:val="36"/>
        </w:rPr>
        <w:t>igital and ICT-enabled projects</w:t>
      </w:r>
      <w:r w:rsidR="00DC193F">
        <w:rPr>
          <w:b w:val="0"/>
          <w:color w:val="1E3C50" w:themeColor="accent3"/>
          <w:sz w:val="36"/>
          <w:szCs w:val="36"/>
        </w:rPr>
        <w:fldChar w:fldCharType="end"/>
      </w:r>
      <w:r>
        <w:rPr>
          <w:b w:val="0"/>
          <w:color w:val="1E3C50" w:themeColor="accent3"/>
          <w:sz w:val="36"/>
          <w:szCs w:val="36"/>
        </w:rPr>
        <w:t xml:space="preserve"> </w:t>
      </w:r>
      <w:r w:rsidR="00EF686E" w:rsidRPr="00D355C6">
        <w:rPr>
          <w:b w:val="0"/>
          <w:color w:val="1E3C50" w:themeColor="accent3"/>
          <w:sz w:val="36"/>
          <w:szCs w:val="36"/>
        </w:rPr>
        <w:t xml:space="preserve">and is </w:t>
      </w:r>
      <w:r w:rsidR="00025295">
        <w:rPr>
          <w:b w:val="0"/>
          <w:color w:val="1E3C50" w:themeColor="accent3"/>
          <w:sz w:val="36"/>
          <w:szCs w:val="36"/>
        </w:rPr>
        <w:t xml:space="preserve">                </w:t>
      </w:r>
      <w:r w:rsidR="00C76835">
        <w:rPr>
          <w:b w:val="0"/>
          <w:color w:val="1E3C50" w:themeColor="accent3"/>
          <w:sz w:val="36"/>
          <w:szCs w:val="36"/>
        </w:rPr>
        <w:t>designed</w:t>
      </w:r>
      <w:r w:rsidR="00EF686E" w:rsidRPr="00D355C6">
        <w:rPr>
          <w:b w:val="0"/>
          <w:color w:val="1E3C50" w:themeColor="accent3"/>
          <w:sz w:val="36"/>
          <w:szCs w:val="36"/>
        </w:rPr>
        <w:t xml:space="preserve"> for use by</w:t>
      </w:r>
      <w:r w:rsidR="00DC193F">
        <w:rPr>
          <w:b w:val="0"/>
          <w:color w:val="1E3C50" w:themeColor="accent3"/>
          <w:sz w:val="36"/>
          <w:szCs w:val="36"/>
        </w:rPr>
        <w:t xml:space="preserve"> </w:t>
      </w:r>
      <w:r w:rsidR="00EF686E" w:rsidRPr="00D355C6">
        <w:rPr>
          <w:b w:val="0"/>
          <w:color w:val="1E3C50" w:themeColor="accent3"/>
          <w:sz w:val="36"/>
          <w:szCs w:val="36"/>
        </w:rPr>
        <w:t xml:space="preserve">Tier </w:t>
      </w:r>
      <w:r w:rsidR="009B5BF2">
        <w:rPr>
          <w:b w:val="0"/>
          <w:color w:val="1E3C50" w:themeColor="accent3"/>
          <w:sz w:val="36"/>
          <w:szCs w:val="36"/>
        </w:rPr>
        <w:t>3</w:t>
      </w:r>
      <w:r w:rsidR="00EF686E" w:rsidRPr="00D355C6">
        <w:rPr>
          <w:b w:val="0"/>
          <w:color w:val="1E3C50" w:themeColor="accent3"/>
          <w:sz w:val="36"/>
          <w:szCs w:val="36"/>
        </w:rPr>
        <w:t xml:space="preserve"> projects.</w:t>
      </w:r>
    </w:p>
    <w:p w14:paraId="600D9878" w14:textId="36313B53" w:rsidR="00527EE5" w:rsidRPr="0051427F" w:rsidRDefault="00B84DA5" w:rsidP="00025295">
      <w:pPr>
        <w:pStyle w:val="Title"/>
        <w:spacing w:before="240" w:after="240"/>
        <w:contextualSpacing w:val="0"/>
        <w:rPr>
          <w:b w:val="0"/>
          <w:color w:val="1E3C50" w:themeColor="accent3"/>
          <w:sz w:val="36"/>
          <w:szCs w:val="36"/>
        </w:rPr>
      </w:pPr>
      <w:r w:rsidRPr="00CB4C20">
        <w:rPr>
          <w:b w:val="0"/>
          <w:color w:val="1E3C50" w:themeColor="accent3"/>
          <w:sz w:val="36"/>
          <w:szCs w:val="36"/>
        </w:rPr>
        <w:t xml:space="preserve">In completing this closure report template, please </w:t>
      </w:r>
      <w:r w:rsidR="007A5029">
        <w:rPr>
          <w:b w:val="0"/>
          <w:color w:val="1E3C50" w:themeColor="accent3"/>
          <w:sz w:val="36"/>
          <w:szCs w:val="36"/>
        </w:rPr>
        <w:t xml:space="preserve">          </w:t>
      </w:r>
      <w:r w:rsidR="0074224C" w:rsidRPr="0051427F">
        <w:rPr>
          <w:b w:val="0"/>
          <w:color w:val="1E3C50" w:themeColor="accent3"/>
          <w:sz w:val="36"/>
          <w:szCs w:val="36"/>
        </w:rPr>
        <w:t xml:space="preserve">note that </w:t>
      </w:r>
      <w:r w:rsidR="00F66B7C" w:rsidRPr="0051427F">
        <w:rPr>
          <w:b w:val="0"/>
          <w:color w:val="1E3C50" w:themeColor="accent3"/>
          <w:sz w:val="36"/>
          <w:szCs w:val="36"/>
        </w:rPr>
        <w:t>information should be calibrated</w:t>
      </w:r>
      <w:r w:rsidR="002428C8">
        <w:rPr>
          <w:b w:val="0"/>
          <w:color w:val="1E3C50" w:themeColor="accent3"/>
          <w:sz w:val="36"/>
          <w:szCs w:val="36"/>
        </w:rPr>
        <w:t xml:space="preserve"> </w:t>
      </w:r>
      <w:r w:rsidR="00DB74A9" w:rsidRPr="0051427F">
        <w:rPr>
          <w:b w:val="0"/>
          <w:color w:val="1E3C50" w:themeColor="accent3"/>
          <w:sz w:val="36"/>
          <w:szCs w:val="36"/>
        </w:rPr>
        <w:t xml:space="preserve">to the </w:t>
      </w:r>
      <w:r w:rsidR="002428C8">
        <w:rPr>
          <w:b w:val="0"/>
          <w:color w:val="1E3C50" w:themeColor="accent3"/>
          <w:sz w:val="36"/>
          <w:szCs w:val="36"/>
        </w:rPr>
        <w:t xml:space="preserve">    </w:t>
      </w:r>
      <w:r w:rsidR="00DB74A9" w:rsidRPr="0051427F">
        <w:rPr>
          <w:b w:val="0"/>
          <w:color w:val="1E3C50" w:themeColor="accent3"/>
          <w:sz w:val="36"/>
          <w:szCs w:val="36"/>
        </w:rPr>
        <w:t xml:space="preserve">complexity and </w:t>
      </w:r>
      <w:r w:rsidR="00BA5FA7" w:rsidRPr="0051427F">
        <w:rPr>
          <w:b w:val="0"/>
          <w:color w:val="1E3C50" w:themeColor="accent3"/>
          <w:sz w:val="36"/>
          <w:szCs w:val="36"/>
        </w:rPr>
        <w:t>size of the project</w:t>
      </w:r>
      <w:r w:rsidR="0077085C" w:rsidRPr="0051427F">
        <w:rPr>
          <w:b w:val="0"/>
          <w:color w:val="1E3C50" w:themeColor="accent3"/>
          <w:sz w:val="36"/>
          <w:szCs w:val="36"/>
        </w:rPr>
        <w:t>.</w:t>
      </w:r>
    </w:p>
    <w:p w14:paraId="6F08B269" w14:textId="060953DA" w:rsidR="006D1EC1" w:rsidRPr="00B07DDC" w:rsidRDefault="00123385" w:rsidP="006D1EC1">
      <w:pPr>
        <w:rPr>
          <w:color w:val="278265" w:themeColor="accent1"/>
        </w:rPr>
      </w:pPr>
      <w:r>
        <w:rPr>
          <w:color w:val="278265" w:themeColor="accent1"/>
        </w:rPr>
        <w:t>For f</w:t>
      </w:r>
      <w:r w:rsidR="006D1EC1" w:rsidRPr="00B07DDC">
        <w:rPr>
          <w:color w:val="278265" w:themeColor="accent1"/>
        </w:rPr>
        <w:t>urther information and feedback please contact:</w:t>
      </w:r>
      <w:r w:rsidR="00B07DDC" w:rsidRPr="00B07DDC">
        <w:rPr>
          <w:color w:val="278265" w:themeColor="accent1"/>
        </w:rPr>
        <w:br/>
      </w:r>
      <w:r w:rsidR="005E321B">
        <w:rPr>
          <w:color w:val="278265" w:themeColor="accent1"/>
        </w:rPr>
        <w:t>portfolio.assurance</w:t>
      </w:r>
      <w:r w:rsidR="007B697C" w:rsidRPr="00B07DDC">
        <w:rPr>
          <w:color w:val="278265" w:themeColor="accent1"/>
        </w:rPr>
        <w:t>@dta.gov.au</w:t>
      </w:r>
    </w:p>
    <w:p w14:paraId="251FD0BE" w14:textId="77777777" w:rsidR="00946DA7" w:rsidRPr="00473F47" w:rsidRDefault="00093B1A" w:rsidP="00780FC8">
      <w:pPr>
        <w:spacing w:line="240" w:lineRule="auto"/>
        <w:rPr>
          <w:rFonts w:asciiTheme="majorHAnsi" w:eastAsiaTheme="majorEastAsia" w:hAnsiTheme="majorHAnsi" w:cstheme="majorBidi"/>
          <w:sz w:val="30"/>
          <w:szCs w:val="30"/>
        </w:rPr>
      </w:pPr>
      <w:bookmarkStart w:id="0" w:name="_Toc94541071"/>
      <w:r w:rsidRPr="00473F47">
        <w:rPr>
          <w:sz w:val="30"/>
          <w:szCs w:val="30"/>
        </w:rPr>
        <w:br w:type="page"/>
      </w:r>
    </w:p>
    <w:sdt>
      <w:sdtPr>
        <w:rPr>
          <w:rFonts w:asciiTheme="minorHAnsi" w:eastAsiaTheme="minorEastAsia" w:hAnsiTheme="minorHAnsi" w:cstheme="minorBidi"/>
          <w:color w:val="424242" w:themeColor="text2"/>
          <w:sz w:val="50"/>
          <w:szCs w:val="50"/>
          <w:lang w:val="en-AU"/>
        </w:rPr>
        <w:id w:val="-590151563"/>
        <w:docPartObj>
          <w:docPartGallery w:val="Table of Contents"/>
          <w:docPartUnique/>
        </w:docPartObj>
      </w:sdtPr>
      <w:sdtEndPr>
        <w:rPr>
          <w:b/>
          <w:sz w:val="20"/>
          <w:szCs w:val="20"/>
        </w:rPr>
      </w:sdtEndPr>
      <w:sdtContent>
        <w:p w14:paraId="5097CF61" w14:textId="3A536F9C" w:rsidR="00946DA7" w:rsidRPr="00410433" w:rsidRDefault="009C789A">
          <w:pPr>
            <w:pStyle w:val="TOCHeading"/>
            <w:rPr>
              <w:sz w:val="50"/>
              <w:szCs w:val="50"/>
            </w:rPr>
          </w:pPr>
          <w:r>
            <w:rPr>
              <w:rFonts w:asciiTheme="minorHAnsi" w:eastAsiaTheme="minorHAnsi" w:hAnsiTheme="minorHAnsi" w:cstheme="minorBidi"/>
              <w:color w:val="424242" w:themeColor="text2"/>
              <w:sz w:val="50"/>
              <w:szCs w:val="50"/>
              <w:lang w:val="en-AU"/>
            </w:rPr>
            <w:br/>
          </w:r>
          <w:r>
            <w:rPr>
              <w:rFonts w:asciiTheme="minorHAnsi" w:eastAsiaTheme="minorHAnsi" w:hAnsiTheme="minorHAnsi" w:cstheme="minorBidi"/>
              <w:color w:val="424242" w:themeColor="text2"/>
              <w:sz w:val="50"/>
              <w:szCs w:val="50"/>
              <w:lang w:val="en-AU"/>
            </w:rPr>
            <w:br/>
          </w:r>
          <w:r>
            <w:rPr>
              <w:rFonts w:asciiTheme="minorHAnsi" w:eastAsiaTheme="minorHAnsi" w:hAnsiTheme="minorHAnsi" w:cstheme="minorBidi"/>
              <w:color w:val="424242" w:themeColor="text2"/>
              <w:sz w:val="50"/>
              <w:szCs w:val="50"/>
              <w:lang w:val="en-AU"/>
            </w:rPr>
            <w:br/>
          </w:r>
          <w:r>
            <w:rPr>
              <w:rFonts w:asciiTheme="minorHAnsi" w:eastAsiaTheme="minorHAnsi" w:hAnsiTheme="minorHAnsi" w:cstheme="minorBidi"/>
              <w:color w:val="424242" w:themeColor="text2"/>
              <w:sz w:val="50"/>
              <w:szCs w:val="50"/>
              <w:lang w:val="en-AU"/>
            </w:rPr>
            <w:br/>
          </w:r>
          <w:r w:rsidR="00946DA7" w:rsidRPr="00B91908">
            <w:rPr>
              <w:b/>
              <w:sz w:val="50"/>
              <w:szCs w:val="50"/>
            </w:rPr>
            <w:t>Contents</w:t>
          </w:r>
        </w:p>
        <w:p w14:paraId="3EFC5352" w14:textId="3F174311" w:rsidR="00DC78D3" w:rsidRDefault="003C280B">
          <w:pPr>
            <w:pStyle w:val="TOC1"/>
            <w:rPr>
              <w:rFonts w:eastAsiaTheme="minorEastAsia"/>
              <w:b w:val="0"/>
              <w:color w:val="auto"/>
              <w:kern w:val="2"/>
              <w:sz w:val="24"/>
              <w:szCs w:val="24"/>
              <w:lang w:eastAsia="en-AU"/>
              <w14:ligatures w14:val="standardContextual"/>
            </w:rPr>
          </w:pPr>
          <w:r w:rsidRPr="00BE1E5A">
            <w:rPr>
              <w:b w:val="0"/>
              <w:bCs/>
            </w:rPr>
            <w:fldChar w:fldCharType="begin"/>
          </w:r>
          <w:r w:rsidRPr="00BE1E5A">
            <w:rPr>
              <w:b w:val="0"/>
              <w:bCs/>
            </w:rPr>
            <w:instrText xml:space="preserve"> TOC \o "1-1" \h \z \u </w:instrText>
          </w:r>
          <w:r w:rsidRPr="00BE1E5A">
            <w:rPr>
              <w:b w:val="0"/>
              <w:bCs/>
            </w:rPr>
            <w:fldChar w:fldCharType="separate"/>
          </w:r>
          <w:hyperlink w:anchor="_Toc202368949" w:history="1">
            <w:r w:rsidR="00DC78D3" w:rsidRPr="00DE7E62">
              <w:rPr>
                <w:rStyle w:val="Hyperlink"/>
              </w:rPr>
              <w:t>Approval and Version Control</w:t>
            </w:r>
            <w:r w:rsidR="00DC78D3">
              <w:rPr>
                <w:webHidden/>
              </w:rPr>
              <w:tab/>
            </w:r>
            <w:r w:rsidR="00DC78D3">
              <w:rPr>
                <w:webHidden/>
              </w:rPr>
              <w:fldChar w:fldCharType="begin"/>
            </w:r>
            <w:r w:rsidR="00DC78D3">
              <w:rPr>
                <w:webHidden/>
              </w:rPr>
              <w:instrText xml:space="preserve"> PAGEREF _Toc202368949 \h </w:instrText>
            </w:r>
            <w:r w:rsidR="00DC78D3">
              <w:rPr>
                <w:webHidden/>
              </w:rPr>
            </w:r>
            <w:r w:rsidR="00DC78D3">
              <w:rPr>
                <w:webHidden/>
              </w:rPr>
              <w:fldChar w:fldCharType="separate"/>
            </w:r>
            <w:r w:rsidR="00DC78D3">
              <w:rPr>
                <w:webHidden/>
              </w:rPr>
              <w:t>3</w:t>
            </w:r>
            <w:r w:rsidR="00DC78D3">
              <w:rPr>
                <w:webHidden/>
              </w:rPr>
              <w:fldChar w:fldCharType="end"/>
            </w:r>
          </w:hyperlink>
        </w:p>
        <w:p w14:paraId="71154A8D" w14:textId="7E9B0527" w:rsidR="00DC78D3" w:rsidRDefault="00DC78D3">
          <w:pPr>
            <w:pStyle w:val="TOC1"/>
            <w:rPr>
              <w:rFonts w:eastAsiaTheme="minorEastAsia"/>
              <w:b w:val="0"/>
              <w:color w:val="auto"/>
              <w:kern w:val="2"/>
              <w:sz w:val="24"/>
              <w:szCs w:val="24"/>
              <w:lang w:eastAsia="en-AU"/>
              <w14:ligatures w14:val="standardContextual"/>
            </w:rPr>
          </w:pPr>
          <w:hyperlink w:anchor="_Toc202368950" w:history="1">
            <w:r w:rsidRPr="00DE7E62">
              <w:rPr>
                <w:rStyle w:val="Hyperlink"/>
              </w:rPr>
              <w:t>Definitions</w:t>
            </w:r>
            <w:r>
              <w:rPr>
                <w:webHidden/>
              </w:rPr>
              <w:tab/>
            </w:r>
            <w:r>
              <w:rPr>
                <w:webHidden/>
              </w:rPr>
              <w:fldChar w:fldCharType="begin"/>
            </w:r>
            <w:r>
              <w:rPr>
                <w:webHidden/>
              </w:rPr>
              <w:instrText xml:space="preserve"> PAGEREF _Toc202368950 \h </w:instrText>
            </w:r>
            <w:r>
              <w:rPr>
                <w:webHidden/>
              </w:rPr>
            </w:r>
            <w:r>
              <w:rPr>
                <w:webHidden/>
              </w:rPr>
              <w:fldChar w:fldCharType="separate"/>
            </w:r>
            <w:r>
              <w:rPr>
                <w:webHidden/>
              </w:rPr>
              <w:t>4</w:t>
            </w:r>
            <w:r>
              <w:rPr>
                <w:webHidden/>
              </w:rPr>
              <w:fldChar w:fldCharType="end"/>
            </w:r>
          </w:hyperlink>
        </w:p>
        <w:p w14:paraId="58D9F44A" w14:textId="135159CF" w:rsidR="00DC78D3" w:rsidRDefault="00DC78D3">
          <w:pPr>
            <w:pStyle w:val="TOC1"/>
            <w:rPr>
              <w:rFonts w:eastAsiaTheme="minorEastAsia"/>
              <w:b w:val="0"/>
              <w:color w:val="auto"/>
              <w:kern w:val="2"/>
              <w:sz w:val="24"/>
              <w:szCs w:val="24"/>
              <w:lang w:eastAsia="en-AU"/>
              <w14:ligatures w14:val="standardContextual"/>
            </w:rPr>
          </w:pPr>
          <w:hyperlink w:anchor="_Toc202368951" w:history="1">
            <w:r w:rsidRPr="00DE7E62">
              <w:rPr>
                <w:rStyle w:val="Hyperlink"/>
              </w:rPr>
              <w:t>1. Introduction</w:t>
            </w:r>
            <w:r>
              <w:rPr>
                <w:webHidden/>
              </w:rPr>
              <w:tab/>
            </w:r>
            <w:r>
              <w:rPr>
                <w:webHidden/>
              </w:rPr>
              <w:fldChar w:fldCharType="begin"/>
            </w:r>
            <w:r>
              <w:rPr>
                <w:webHidden/>
              </w:rPr>
              <w:instrText xml:space="preserve"> PAGEREF _Toc202368951 \h </w:instrText>
            </w:r>
            <w:r>
              <w:rPr>
                <w:webHidden/>
              </w:rPr>
            </w:r>
            <w:r>
              <w:rPr>
                <w:webHidden/>
              </w:rPr>
              <w:fldChar w:fldCharType="separate"/>
            </w:r>
            <w:r>
              <w:rPr>
                <w:webHidden/>
              </w:rPr>
              <w:t>5</w:t>
            </w:r>
            <w:r>
              <w:rPr>
                <w:webHidden/>
              </w:rPr>
              <w:fldChar w:fldCharType="end"/>
            </w:r>
          </w:hyperlink>
        </w:p>
        <w:p w14:paraId="3C7D9878" w14:textId="49DA66BE" w:rsidR="00DC78D3" w:rsidRDefault="00DC78D3">
          <w:pPr>
            <w:pStyle w:val="TOC1"/>
            <w:rPr>
              <w:rFonts w:eastAsiaTheme="minorEastAsia"/>
              <w:b w:val="0"/>
              <w:color w:val="auto"/>
              <w:kern w:val="2"/>
              <w:sz w:val="24"/>
              <w:szCs w:val="24"/>
              <w:lang w:eastAsia="en-AU"/>
              <w14:ligatures w14:val="standardContextual"/>
            </w:rPr>
          </w:pPr>
          <w:hyperlink w:anchor="_Toc202368952" w:history="1">
            <w:r w:rsidRPr="00DE7E62">
              <w:rPr>
                <w:rStyle w:val="Hyperlink"/>
              </w:rPr>
              <w:t>2. Project Governance</w:t>
            </w:r>
            <w:r>
              <w:rPr>
                <w:webHidden/>
              </w:rPr>
              <w:tab/>
            </w:r>
            <w:r>
              <w:rPr>
                <w:webHidden/>
              </w:rPr>
              <w:fldChar w:fldCharType="begin"/>
            </w:r>
            <w:r>
              <w:rPr>
                <w:webHidden/>
              </w:rPr>
              <w:instrText xml:space="preserve"> PAGEREF _Toc202368952 \h </w:instrText>
            </w:r>
            <w:r>
              <w:rPr>
                <w:webHidden/>
              </w:rPr>
            </w:r>
            <w:r>
              <w:rPr>
                <w:webHidden/>
              </w:rPr>
              <w:fldChar w:fldCharType="separate"/>
            </w:r>
            <w:r>
              <w:rPr>
                <w:webHidden/>
              </w:rPr>
              <w:t>6</w:t>
            </w:r>
            <w:r>
              <w:rPr>
                <w:webHidden/>
              </w:rPr>
              <w:fldChar w:fldCharType="end"/>
            </w:r>
          </w:hyperlink>
        </w:p>
        <w:p w14:paraId="394F086A" w14:textId="159ED282" w:rsidR="00DC78D3" w:rsidRDefault="00DC78D3">
          <w:pPr>
            <w:pStyle w:val="TOC1"/>
            <w:rPr>
              <w:rFonts w:eastAsiaTheme="minorEastAsia"/>
              <w:b w:val="0"/>
              <w:color w:val="auto"/>
              <w:kern w:val="2"/>
              <w:sz w:val="24"/>
              <w:szCs w:val="24"/>
              <w:lang w:eastAsia="en-AU"/>
              <w14:ligatures w14:val="standardContextual"/>
            </w:rPr>
          </w:pPr>
          <w:hyperlink w:anchor="_Toc202368953" w:history="1">
            <w:r w:rsidRPr="00DE7E62">
              <w:rPr>
                <w:rStyle w:val="Hyperlink"/>
              </w:rPr>
              <w:t>3. Project Performance</w:t>
            </w:r>
            <w:r>
              <w:rPr>
                <w:webHidden/>
              </w:rPr>
              <w:tab/>
            </w:r>
            <w:r>
              <w:rPr>
                <w:webHidden/>
              </w:rPr>
              <w:fldChar w:fldCharType="begin"/>
            </w:r>
            <w:r>
              <w:rPr>
                <w:webHidden/>
              </w:rPr>
              <w:instrText xml:space="preserve"> PAGEREF _Toc202368953 \h </w:instrText>
            </w:r>
            <w:r>
              <w:rPr>
                <w:webHidden/>
              </w:rPr>
            </w:r>
            <w:r>
              <w:rPr>
                <w:webHidden/>
              </w:rPr>
              <w:fldChar w:fldCharType="separate"/>
            </w:r>
            <w:r>
              <w:rPr>
                <w:webHidden/>
              </w:rPr>
              <w:t>6</w:t>
            </w:r>
            <w:r>
              <w:rPr>
                <w:webHidden/>
              </w:rPr>
              <w:fldChar w:fldCharType="end"/>
            </w:r>
          </w:hyperlink>
        </w:p>
        <w:p w14:paraId="280295AA" w14:textId="430C64B5" w:rsidR="00DC78D3" w:rsidRDefault="00DC78D3">
          <w:pPr>
            <w:pStyle w:val="TOC1"/>
            <w:rPr>
              <w:rFonts w:eastAsiaTheme="minorEastAsia"/>
              <w:b w:val="0"/>
              <w:color w:val="auto"/>
              <w:kern w:val="2"/>
              <w:sz w:val="24"/>
              <w:szCs w:val="24"/>
              <w:lang w:eastAsia="en-AU"/>
              <w14:ligatures w14:val="standardContextual"/>
            </w:rPr>
          </w:pPr>
          <w:hyperlink w:anchor="_Toc202368954" w:history="1">
            <w:r w:rsidRPr="00DE7E62">
              <w:rPr>
                <w:rStyle w:val="Hyperlink"/>
              </w:rPr>
              <w:t>4. Financial Management</w:t>
            </w:r>
            <w:r>
              <w:rPr>
                <w:webHidden/>
              </w:rPr>
              <w:tab/>
            </w:r>
            <w:r>
              <w:rPr>
                <w:webHidden/>
              </w:rPr>
              <w:fldChar w:fldCharType="begin"/>
            </w:r>
            <w:r>
              <w:rPr>
                <w:webHidden/>
              </w:rPr>
              <w:instrText xml:space="preserve"> PAGEREF _Toc202368954 \h </w:instrText>
            </w:r>
            <w:r>
              <w:rPr>
                <w:webHidden/>
              </w:rPr>
            </w:r>
            <w:r>
              <w:rPr>
                <w:webHidden/>
              </w:rPr>
              <w:fldChar w:fldCharType="separate"/>
            </w:r>
            <w:r>
              <w:rPr>
                <w:webHidden/>
              </w:rPr>
              <w:t>8</w:t>
            </w:r>
            <w:r>
              <w:rPr>
                <w:webHidden/>
              </w:rPr>
              <w:fldChar w:fldCharType="end"/>
            </w:r>
          </w:hyperlink>
        </w:p>
        <w:p w14:paraId="0634555B" w14:textId="0FD7B4AE" w:rsidR="00DC78D3" w:rsidRDefault="00DC78D3">
          <w:pPr>
            <w:pStyle w:val="TOC1"/>
            <w:rPr>
              <w:rFonts w:eastAsiaTheme="minorEastAsia"/>
              <w:b w:val="0"/>
              <w:color w:val="auto"/>
              <w:kern w:val="2"/>
              <w:sz w:val="24"/>
              <w:szCs w:val="24"/>
              <w:lang w:eastAsia="en-AU"/>
              <w14:ligatures w14:val="standardContextual"/>
            </w:rPr>
          </w:pPr>
          <w:hyperlink w:anchor="_Toc202368955" w:history="1">
            <w:r w:rsidRPr="00DE7E62">
              <w:rPr>
                <w:rStyle w:val="Hyperlink"/>
              </w:rPr>
              <w:t>5. Assurance</w:t>
            </w:r>
            <w:r>
              <w:rPr>
                <w:webHidden/>
              </w:rPr>
              <w:tab/>
            </w:r>
            <w:r>
              <w:rPr>
                <w:webHidden/>
              </w:rPr>
              <w:fldChar w:fldCharType="begin"/>
            </w:r>
            <w:r>
              <w:rPr>
                <w:webHidden/>
              </w:rPr>
              <w:instrText xml:space="preserve"> PAGEREF _Toc202368955 \h </w:instrText>
            </w:r>
            <w:r>
              <w:rPr>
                <w:webHidden/>
              </w:rPr>
            </w:r>
            <w:r>
              <w:rPr>
                <w:webHidden/>
              </w:rPr>
              <w:fldChar w:fldCharType="separate"/>
            </w:r>
            <w:r>
              <w:rPr>
                <w:webHidden/>
              </w:rPr>
              <w:t>10</w:t>
            </w:r>
            <w:r>
              <w:rPr>
                <w:webHidden/>
              </w:rPr>
              <w:fldChar w:fldCharType="end"/>
            </w:r>
          </w:hyperlink>
        </w:p>
        <w:p w14:paraId="20BB392F" w14:textId="48902D48" w:rsidR="00DC78D3" w:rsidRDefault="00DC78D3">
          <w:pPr>
            <w:pStyle w:val="TOC1"/>
            <w:rPr>
              <w:rFonts w:eastAsiaTheme="minorEastAsia"/>
              <w:b w:val="0"/>
              <w:color w:val="auto"/>
              <w:kern w:val="2"/>
              <w:sz w:val="24"/>
              <w:szCs w:val="24"/>
              <w:lang w:eastAsia="en-AU"/>
              <w14:ligatures w14:val="standardContextual"/>
            </w:rPr>
          </w:pPr>
          <w:hyperlink w:anchor="_Toc202368956" w:history="1">
            <w:r w:rsidRPr="00DE7E62">
              <w:rPr>
                <w:rStyle w:val="Hyperlink"/>
              </w:rPr>
              <w:t>6. Transition to Business-as-Usual</w:t>
            </w:r>
            <w:r>
              <w:rPr>
                <w:webHidden/>
              </w:rPr>
              <w:tab/>
            </w:r>
            <w:r>
              <w:rPr>
                <w:webHidden/>
              </w:rPr>
              <w:fldChar w:fldCharType="begin"/>
            </w:r>
            <w:r>
              <w:rPr>
                <w:webHidden/>
              </w:rPr>
              <w:instrText xml:space="preserve"> PAGEREF _Toc202368956 \h </w:instrText>
            </w:r>
            <w:r>
              <w:rPr>
                <w:webHidden/>
              </w:rPr>
            </w:r>
            <w:r>
              <w:rPr>
                <w:webHidden/>
              </w:rPr>
              <w:fldChar w:fldCharType="separate"/>
            </w:r>
            <w:r>
              <w:rPr>
                <w:webHidden/>
              </w:rPr>
              <w:t>12</w:t>
            </w:r>
            <w:r>
              <w:rPr>
                <w:webHidden/>
              </w:rPr>
              <w:fldChar w:fldCharType="end"/>
            </w:r>
          </w:hyperlink>
        </w:p>
        <w:p w14:paraId="498D9199" w14:textId="774F3420" w:rsidR="00DC78D3" w:rsidRDefault="00DC78D3">
          <w:pPr>
            <w:pStyle w:val="TOC1"/>
            <w:rPr>
              <w:rFonts w:eastAsiaTheme="minorEastAsia"/>
              <w:b w:val="0"/>
              <w:color w:val="auto"/>
              <w:kern w:val="2"/>
              <w:sz w:val="24"/>
              <w:szCs w:val="24"/>
              <w:lang w:eastAsia="en-AU"/>
              <w14:ligatures w14:val="standardContextual"/>
            </w:rPr>
          </w:pPr>
          <w:hyperlink w:anchor="_Toc202368957" w:history="1">
            <w:r w:rsidRPr="00DE7E62">
              <w:rPr>
                <w:rStyle w:val="Hyperlink"/>
              </w:rPr>
              <w:t>7. Lessons Learned</w:t>
            </w:r>
            <w:r>
              <w:rPr>
                <w:webHidden/>
              </w:rPr>
              <w:tab/>
            </w:r>
            <w:r>
              <w:rPr>
                <w:webHidden/>
              </w:rPr>
              <w:fldChar w:fldCharType="begin"/>
            </w:r>
            <w:r>
              <w:rPr>
                <w:webHidden/>
              </w:rPr>
              <w:instrText xml:space="preserve"> PAGEREF _Toc202368957 \h </w:instrText>
            </w:r>
            <w:r>
              <w:rPr>
                <w:webHidden/>
              </w:rPr>
            </w:r>
            <w:r>
              <w:rPr>
                <w:webHidden/>
              </w:rPr>
              <w:fldChar w:fldCharType="separate"/>
            </w:r>
            <w:r>
              <w:rPr>
                <w:webHidden/>
              </w:rPr>
              <w:t>15</w:t>
            </w:r>
            <w:r>
              <w:rPr>
                <w:webHidden/>
              </w:rPr>
              <w:fldChar w:fldCharType="end"/>
            </w:r>
          </w:hyperlink>
        </w:p>
        <w:p w14:paraId="57176609" w14:textId="76BE3162" w:rsidR="00DC78D3" w:rsidRDefault="00DC78D3">
          <w:pPr>
            <w:pStyle w:val="TOC1"/>
            <w:rPr>
              <w:rFonts w:eastAsiaTheme="minorEastAsia"/>
              <w:b w:val="0"/>
              <w:color w:val="auto"/>
              <w:kern w:val="2"/>
              <w:sz w:val="24"/>
              <w:szCs w:val="24"/>
              <w:lang w:eastAsia="en-AU"/>
              <w14:ligatures w14:val="standardContextual"/>
            </w:rPr>
          </w:pPr>
          <w:hyperlink w:anchor="_Toc202368958" w:history="1">
            <w:r w:rsidRPr="00DE7E62">
              <w:rPr>
                <w:rStyle w:val="Hyperlink"/>
              </w:rPr>
              <w:t>8. Appendix</w:t>
            </w:r>
            <w:r>
              <w:rPr>
                <w:webHidden/>
              </w:rPr>
              <w:tab/>
            </w:r>
            <w:r>
              <w:rPr>
                <w:webHidden/>
              </w:rPr>
              <w:fldChar w:fldCharType="begin"/>
            </w:r>
            <w:r>
              <w:rPr>
                <w:webHidden/>
              </w:rPr>
              <w:instrText xml:space="preserve"> PAGEREF _Toc202368958 \h </w:instrText>
            </w:r>
            <w:r>
              <w:rPr>
                <w:webHidden/>
              </w:rPr>
            </w:r>
            <w:r>
              <w:rPr>
                <w:webHidden/>
              </w:rPr>
              <w:fldChar w:fldCharType="separate"/>
            </w:r>
            <w:r>
              <w:rPr>
                <w:webHidden/>
              </w:rPr>
              <w:t>16</w:t>
            </w:r>
            <w:r>
              <w:rPr>
                <w:webHidden/>
              </w:rPr>
              <w:fldChar w:fldCharType="end"/>
            </w:r>
          </w:hyperlink>
        </w:p>
        <w:p w14:paraId="6AFBAB94" w14:textId="37B23DBD" w:rsidR="00946DA7" w:rsidRDefault="003C280B" w:rsidP="00780FC8">
          <w:pPr>
            <w:spacing w:line="240" w:lineRule="auto"/>
          </w:pPr>
          <w:r w:rsidRPr="00BE1E5A">
            <w:rPr>
              <w:bCs/>
              <w:sz w:val="30"/>
              <w:szCs w:val="30"/>
            </w:rPr>
            <w:fldChar w:fldCharType="end"/>
          </w:r>
        </w:p>
      </w:sdtContent>
    </w:sdt>
    <w:p w14:paraId="7556A4BE" w14:textId="5113F544" w:rsidR="009D0260" w:rsidRDefault="009D0260" w:rsidP="00780FC8">
      <w:pPr>
        <w:spacing w:line="240" w:lineRule="auto"/>
        <w:rPr>
          <w:rFonts w:asciiTheme="majorHAnsi" w:eastAsiaTheme="majorEastAsia" w:hAnsiTheme="majorHAnsi" w:cstheme="majorBidi"/>
          <w:color w:val="278265" w:themeColor="accent1"/>
          <w:sz w:val="40"/>
          <w:szCs w:val="32"/>
        </w:rPr>
      </w:pPr>
      <w:r>
        <w:rPr>
          <w:rFonts w:asciiTheme="majorHAnsi" w:eastAsiaTheme="majorEastAsia" w:hAnsiTheme="majorHAnsi" w:cstheme="majorBidi"/>
          <w:color w:val="278265" w:themeColor="accent1"/>
          <w:sz w:val="40"/>
          <w:szCs w:val="32"/>
        </w:rPr>
        <w:br w:type="page"/>
      </w:r>
    </w:p>
    <w:p w14:paraId="5E9F9DB4" w14:textId="28F1AE05" w:rsidR="005859F0" w:rsidRDefault="00096161" w:rsidP="00FE73ED">
      <w:pPr>
        <w:pStyle w:val="Heading1"/>
      </w:pPr>
      <w:bookmarkStart w:id="1" w:name="_Toc202368949"/>
      <w:bookmarkEnd w:id="0"/>
      <w:r>
        <w:lastRenderedPageBreak/>
        <w:t>Approval</w:t>
      </w:r>
      <w:r w:rsidR="0098555B">
        <w:t xml:space="preserve"> and Version Control</w:t>
      </w:r>
      <w:bookmarkEnd w:id="1"/>
    </w:p>
    <w:p w14:paraId="1F58A54E" w14:textId="2E7A3E19" w:rsidR="00096161" w:rsidRDefault="00F97AE1" w:rsidP="00096161">
      <w:pPr>
        <w:rPr>
          <w:b/>
          <w:bCs/>
        </w:rPr>
      </w:pPr>
      <w:r>
        <w:rPr>
          <w:b/>
          <w:bCs/>
        </w:rPr>
        <w:t>Pro</w:t>
      </w:r>
      <w:r w:rsidR="006A3687">
        <w:rPr>
          <w:b/>
          <w:bCs/>
        </w:rPr>
        <w:t>ject</w:t>
      </w:r>
      <w:r>
        <w:rPr>
          <w:b/>
          <w:bCs/>
        </w:rPr>
        <w:t xml:space="preserve"> Name:</w:t>
      </w:r>
    </w:p>
    <w:p w14:paraId="08F4A513" w14:textId="086154A5" w:rsidR="00AA3009" w:rsidRDefault="00AA3009" w:rsidP="00096161">
      <w:pPr>
        <w:rPr>
          <w:b/>
          <w:bCs/>
        </w:rPr>
      </w:pPr>
      <w:r>
        <w:rPr>
          <w:b/>
          <w:bCs/>
        </w:rPr>
        <w:t>Lead Agency Name:</w:t>
      </w:r>
    </w:p>
    <w:p w14:paraId="4DC07BF0" w14:textId="7020FC23" w:rsidR="00F97AE1" w:rsidRDefault="00F97AE1" w:rsidP="00096161">
      <w:pPr>
        <w:rPr>
          <w:b/>
          <w:bCs/>
        </w:rPr>
      </w:pPr>
      <w:r>
        <w:rPr>
          <w:b/>
          <w:bCs/>
        </w:rPr>
        <w:t>Senior Responsible Officer</w:t>
      </w:r>
      <w:r w:rsidR="00AA3009">
        <w:rPr>
          <w:b/>
          <w:bCs/>
        </w:rPr>
        <w:t xml:space="preserve"> (SRO)</w:t>
      </w:r>
      <w:r w:rsidR="004C41AC">
        <w:rPr>
          <w:b/>
          <w:bCs/>
        </w:rPr>
        <w:t>:</w:t>
      </w:r>
    </w:p>
    <w:p w14:paraId="0B089921" w14:textId="6755C95E" w:rsidR="004C41AC" w:rsidRDefault="004C41AC" w:rsidP="00096161">
      <w:pPr>
        <w:rPr>
          <w:b/>
          <w:bCs/>
        </w:rPr>
      </w:pPr>
      <w:r>
        <w:rPr>
          <w:b/>
          <w:bCs/>
        </w:rPr>
        <w:t>Author:</w:t>
      </w:r>
    </w:p>
    <w:p w14:paraId="43C5F3C4" w14:textId="4A92E34E" w:rsidR="004C41AC" w:rsidRDefault="004C41AC" w:rsidP="00096161">
      <w:pPr>
        <w:rPr>
          <w:b/>
          <w:bCs/>
        </w:rPr>
      </w:pPr>
      <w:r>
        <w:rPr>
          <w:b/>
          <w:bCs/>
        </w:rPr>
        <w:t>Date Approved:</w:t>
      </w:r>
    </w:p>
    <w:p w14:paraId="5C831F6F" w14:textId="4C4D96A4" w:rsidR="00AA3009" w:rsidRDefault="006F4DCA" w:rsidP="00AA3009">
      <w:pPr>
        <w:pStyle w:val="Heading2"/>
      </w:pPr>
      <w:r>
        <w:t>Key Contact Details</w:t>
      </w:r>
    </w:p>
    <w:tbl>
      <w:tblPr>
        <w:tblStyle w:val="TableGrid"/>
        <w:tblW w:w="9761" w:type="dxa"/>
        <w:tblLook w:val="04A0" w:firstRow="1" w:lastRow="0" w:firstColumn="1" w:lastColumn="0" w:noHBand="0" w:noVBand="1"/>
      </w:tblPr>
      <w:tblGrid>
        <w:gridCol w:w="3736"/>
        <w:gridCol w:w="6025"/>
      </w:tblGrid>
      <w:tr w:rsidR="00404FB4" w14:paraId="1DCFEF35" w14:textId="77777777" w:rsidTr="00975C66">
        <w:trPr>
          <w:trHeight w:val="323"/>
        </w:trPr>
        <w:tc>
          <w:tcPr>
            <w:tcW w:w="9761" w:type="dxa"/>
            <w:gridSpan w:val="2"/>
            <w:shd w:val="clear" w:color="auto" w:fill="424242" w:themeFill="text2"/>
          </w:tcPr>
          <w:p w14:paraId="0DC6C713" w14:textId="795A26BF" w:rsidR="00404FB4" w:rsidRPr="00404FB4" w:rsidRDefault="00404FB4" w:rsidP="006F4DCA">
            <w:pPr>
              <w:rPr>
                <w:b/>
                <w:bCs/>
              </w:rPr>
            </w:pPr>
            <w:r w:rsidRPr="00404FB4">
              <w:rPr>
                <w:b/>
                <w:bCs/>
                <w:color w:val="FFFFFF" w:themeColor="background1"/>
                <w:sz w:val="18"/>
                <w:szCs w:val="20"/>
              </w:rPr>
              <w:t>Key Contact Details</w:t>
            </w:r>
          </w:p>
        </w:tc>
      </w:tr>
      <w:tr w:rsidR="00404FB4" w14:paraId="753ED8F9" w14:textId="77777777" w:rsidTr="00975C66">
        <w:trPr>
          <w:trHeight w:val="392"/>
        </w:trPr>
        <w:tc>
          <w:tcPr>
            <w:tcW w:w="3736" w:type="dxa"/>
            <w:shd w:val="clear" w:color="auto" w:fill="F2F2F2" w:themeFill="background1" w:themeFillShade="F2"/>
            <w:vAlign w:val="center"/>
          </w:tcPr>
          <w:p w14:paraId="4D188CC9" w14:textId="1C575785" w:rsidR="00404FB4" w:rsidRPr="00975C66" w:rsidRDefault="00404FB4" w:rsidP="00975C66">
            <w:pPr>
              <w:rPr>
                <w:b/>
                <w:bCs/>
                <w:sz w:val="18"/>
                <w:szCs w:val="20"/>
              </w:rPr>
            </w:pPr>
            <w:r w:rsidRPr="00975C66">
              <w:rPr>
                <w:b/>
                <w:bCs/>
                <w:sz w:val="18"/>
                <w:szCs w:val="20"/>
              </w:rPr>
              <w:t>Pro</w:t>
            </w:r>
            <w:r w:rsidR="00D61A95" w:rsidRPr="00975C66">
              <w:rPr>
                <w:b/>
                <w:bCs/>
                <w:sz w:val="18"/>
                <w:szCs w:val="20"/>
              </w:rPr>
              <w:t>ject</w:t>
            </w:r>
            <w:r w:rsidRPr="00975C66">
              <w:rPr>
                <w:b/>
                <w:bCs/>
                <w:sz w:val="18"/>
                <w:szCs w:val="20"/>
              </w:rPr>
              <w:t xml:space="preserve"> </w:t>
            </w:r>
            <w:r w:rsidR="00D61A95" w:rsidRPr="00975C66">
              <w:rPr>
                <w:b/>
                <w:bCs/>
                <w:sz w:val="18"/>
                <w:szCs w:val="20"/>
              </w:rPr>
              <w:t>m</w:t>
            </w:r>
            <w:r w:rsidRPr="00975C66">
              <w:rPr>
                <w:b/>
                <w:bCs/>
                <w:sz w:val="18"/>
                <w:szCs w:val="20"/>
              </w:rPr>
              <w:t>anag</w:t>
            </w:r>
            <w:r w:rsidR="00D61A95" w:rsidRPr="00975C66">
              <w:rPr>
                <w:b/>
                <w:bCs/>
                <w:sz w:val="18"/>
                <w:szCs w:val="20"/>
              </w:rPr>
              <w:t>er name and title:</w:t>
            </w:r>
          </w:p>
        </w:tc>
        <w:tc>
          <w:tcPr>
            <w:tcW w:w="6025" w:type="dxa"/>
          </w:tcPr>
          <w:p w14:paraId="41DDCE44" w14:textId="73DEA141" w:rsidR="00404FB4" w:rsidRDefault="00404FB4" w:rsidP="006F4DCA"/>
        </w:tc>
      </w:tr>
      <w:tr w:rsidR="00404FB4" w14:paraId="094C71B6" w14:textId="77777777" w:rsidTr="00975C66">
        <w:trPr>
          <w:trHeight w:val="369"/>
        </w:trPr>
        <w:tc>
          <w:tcPr>
            <w:tcW w:w="3736" w:type="dxa"/>
            <w:shd w:val="clear" w:color="auto" w:fill="F2F2F2" w:themeFill="background1" w:themeFillShade="F2"/>
            <w:vAlign w:val="center"/>
          </w:tcPr>
          <w:p w14:paraId="0716B33C" w14:textId="1859E07E" w:rsidR="00404FB4" w:rsidRPr="00500CBE" w:rsidRDefault="00D61A95" w:rsidP="00975C66">
            <w:pPr>
              <w:rPr>
                <w:sz w:val="18"/>
                <w:szCs w:val="20"/>
              </w:rPr>
            </w:pPr>
            <w:r w:rsidRPr="00500CBE">
              <w:rPr>
                <w:sz w:val="18"/>
                <w:szCs w:val="20"/>
              </w:rPr>
              <w:t>Project manager email address:</w:t>
            </w:r>
          </w:p>
        </w:tc>
        <w:tc>
          <w:tcPr>
            <w:tcW w:w="6025" w:type="dxa"/>
          </w:tcPr>
          <w:p w14:paraId="0CE6B222" w14:textId="77777777" w:rsidR="00404FB4" w:rsidRDefault="00404FB4" w:rsidP="006F4DCA"/>
        </w:tc>
      </w:tr>
      <w:tr w:rsidR="00404FB4" w14:paraId="57FBEB58" w14:textId="77777777" w:rsidTr="00975C66">
        <w:trPr>
          <w:trHeight w:val="369"/>
        </w:trPr>
        <w:tc>
          <w:tcPr>
            <w:tcW w:w="3736" w:type="dxa"/>
            <w:shd w:val="clear" w:color="auto" w:fill="F2F2F2" w:themeFill="background1" w:themeFillShade="F2"/>
            <w:vAlign w:val="center"/>
          </w:tcPr>
          <w:p w14:paraId="131A878F" w14:textId="4869B623" w:rsidR="00404FB4" w:rsidRPr="00975C66" w:rsidRDefault="00C66058" w:rsidP="00975C66">
            <w:pPr>
              <w:rPr>
                <w:b/>
                <w:bCs/>
                <w:sz w:val="18"/>
                <w:szCs w:val="20"/>
              </w:rPr>
            </w:pPr>
            <w:r w:rsidRPr="00975C66">
              <w:rPr>
                <w:b/>
                <w:bCs/>
                <w:sz w:val="18"/>
                <w:szCs w:val="20"/>
              </w:rPr>
              <w:t>SRO name:</w:t>
            </w:r>
          </w:p>
        </w:tc>
        <w:tc>
          <w:tcPr>
            <w:tcW w:w="6025" w:type="dxa"/>
          </w:tcPr>
          <w:p w14:paraId="7BCF3A49" w14:textId="77777777" w:rsidR="00404FB4" w:rsidRDefault="00404FB4" w:rsidP="006F4DCA"/>
        </w:tc>
      </w:tr>
      <w:tr w:rsidR="00404FB4" w14:paraId="43F97BFE" w14:textId="77777777" w:rsidTr="00975C66">
        <w:trPr>
          <w:trHeight w:val="392"/>
        </w:trPr>
        <w:tc>
          <w:tcPr>
            <w:tcW w:w="3736" w:type="dxa"/>
            <w:shd w:val="clear" w:color="auto" w:fill="F2F2F2" w:themeFill="background1" w:themeFillShade="F2"/>
            <w:vAlign w:val="center"/>
          </w:tcPr>
          <w:p w14:paraId="76806D4D" w14:textId="78A7CEC5" w:rsidR="00404FB4" w:rsidRPr="00500CBE" w:rsidRDefault="00C66058" w:rsidP="00975C66">
            <w:pPr>
              <w:rPr>
                <w:sz w:val="18"/>
                <w:szCs w:val="20"/>
              </w:rPr>
            </w:pPr>
            <w:r w:rsidRPr="00500CBE">
              <w:rPr>
                <w:sz w:val="18"/>
                <w:szCs w:val="20"/>
              </w:rPr>
              <w:t>SRO classification level and position title:</w:t>
            </w:r>
          </w:p>
        </w:tc>
        <w:tc>
          <w:tcPr>
            <w:tcW w:w="6025" w:type="dxa"/>
          </w:tcPr>
          <w:p w14:paraId="37EE171D" w14:textId="77777777" w:rsidR="00404FB4" w:rsidRDefault="00404FB4" w:rsidP="006F4DCA"/>
        </w:tc>
      </w:tr>
      <w:tr w:rsidR="00404FB4" w14:paraId="29774F6F" w14:textId="77777777" w:rsidTr="00975C66">
        <w:trPr>
          <w:trHeight w:val="345"/>
        </w:trPr>
        <w:tc>
          <w:tcPr>
            <w:tcW w:w="3736" w:type="dxa"/>
            <w:shd w:val="clear" w:color="auto" w:fill="F2F2F2" w:themeFill="background1" w:themeFillShade="F2"/>
            <w:vAlign w:val="center"/>
          </w:tcPr>
          <w:p w14:paraId="55168B8D" w14:textId="072246E2" w:rsidR="00404FB4" w:rsidRPr="00500CBE" w:rsidRDefault="00C66058" w:rsidP="00975C66">
            <w:pPr>
              <w:rPr>
                <w:sz w:val="18"/>
                <w:szCs w:val="20"/>
              </w:rPr>
            </w:pPr>
            <w:r w:rsidRPr="00500CBE">
              <w:rPr>
                <w:sz w:val="18"/>
                <w:szCs w:val="20"/>
              </w:rPr>
              <w:t>SRO email:</w:t>
            </w:r>
          </w:p>
        </w:tc>
        <w:tc>
          <w:tcPr>
            <w:tcW w:w="6025" w:type="dxa"/>
          </w:tcPr>
          <w:p w14:paraId="5CF4769D" w14:textId="77777777" w:rsidR="00404FB4" w:rsidRDefault="00404FB4" w:rsidP="006F4DCA"/>
        </w:tc>
      </w:tr>
    </w:tbl>
    <w:p w14:paraId="669C8CEF" w14:textId="303C3557" w:rsidR="004C41AC" w:rsidRDefault="004C41AC" w:rsidP="004C41AC">
      <w:pPr>
        <w:pStyle w:val="Heading2"/>
      </w:pPr>
      <w:r>
        <w:t>Executive Approval</w:t>
      </w:r>
    </w:p>
    <w:tbl>
      <w:tblPr>
        <w:tblStyle w:val="TableGrid"/>
        <w:tblW w:w="9726" w:type="dxa"/>
        <w:tblLook w:val="04A0" w:firstRow="1" w:lastRow="0" w:firstColumn="1" w:lastColumn="0" w:noHBand="0" w:noVBand="1"/>
      </w:tblPr>
      <w:tblGrid>
        <w:gridCol w:w="1615"/>
        <w:gridCol w:w="2289"/>
        <w:gridCol w:w="5822"/>
      </w:tblGrid>
      <w:tr w:rsidR="00986D05" w14:paraId="39A888B4" w14:textId="77777777" w:rsidTr="000C5CFA">
        <w:trPr>
          <w:trHeight w:val="413"/>
        </w:trPr>
        <w:tc>
          <w:tcPr>
            <w:tcW w:w="9726" w:type="dxa"/>
            <w:gridSpan w:val="3"/>
            <w:shd w:val="clear" w:color="auto" w:fill="424242" w:themeFill="text2"/>
          </w:tcPr>
          <w:p w14:paraId="398B8CE2" w14:textId="009EC90E" w:rsidR="00986D05" w:rsidRPr="00280980" w:rsidRDefault="00986D05" w:rsidP="00315FCE">
            <w:pPr>
              <w:rPr>
                <w:b/>
                <w:bCs/>
              </w:rPr>
            </w:pPr>
            <w:r w:rsidRPr="00280980">
              <w:rPr>
                <w:b/>
                <w:bCs/>
                <w:color w:val="FFFFFF" w:themeColor="background1"/>
                <w:sz w:val="18"/>
                <w:szCs w:val="20"/>
              </w:rPr>
              <w:t>Closure Report approval</w:t>
            </w:r>
          </w:p>
        </w:tc>
      </w:tr>
      <w:tr w:rsidR="0021004C" w14:paraId="76F868E4" w14:textId="77777777" w:rsidTr="007E05DD">
        <w:trPr>
          <w:trHeight w:val="423"/>
        </w:trPr>
        <w:tc>
          <w:tcPr>
            <w:tcW w:w="1615" w:type="dxa"/>
            <w:vMerge w:val="restart"/>
            <w:shd w:val="clear" w:color="auto" w:fill="F2F2F2" w:themeFill="background1" w:themeFillShade="F2"/>
          </w:tcPr>
          <w:p w14:paraId="024E0890" w14:textId="46DB2C2F" w:rsidR="0021004C" w:rsidRPr="00280980" w:rsidRDefault="0021004C" w:rsidP="00315FCE">
            <w:pPr>
              <w:rPr>
                <w:b/>
                <w:bCs/>
                <w:sz w:val="18"/>
                <w:szCs w:val="20"/>
              </w:rPr>
            </w:pPr>
            <w:r w:rsidRPr="00280980">
              <w:rPr>
                <w:b/>
                <w:bCs/>
                <w:sz w:val="18"/>
                <w:szCs w:val="20"/>
              </w:rPr>
              <w:t>Approved by SRO</w:t>
            </w:r>
          </w:p>
        </w:tc>
        <w:tc>
          <w:tcPr>
            <w:tcW w:w="2289" w:type="dxa"/>
            <w:vAlign w:val="center"/>
          </w:tcPr>
          <w:p w14:paraId="119129A0" w14:textId="38EA1B08" w:rsidR="0021004C" w:rsidRPr="00280980" w:rsidRDefault="0021004C" w:rsidP="000C5CFA">
            <w:pPr>
              <w:rPr>
                <w:b/>
                <w:bCs/>
                <w:sz w:val="18"/>
                <w:szCs w:val="20"/>
              </w:rPr>
            </w:pPr>
            <w:r w:rsidRPr="00280980">
              <w:rPr>
                <w:b/>
                <w:bCs/>
                <w:sz w:val="18"/>
                <w:szCs w:val="20"/>
              </w:rPr>
              <w:t>SRO Name:</w:t>
            </w:r>
          </w:p>
        </w:tc>
        <w:tc>
          <w:tcPr>
            <w:tcW w:w="5822" w:type="dxa"/>
            <w:vAlign w:val="center"/>
          </w:tcPr>
          <w:p w14:paraId="08F69680" w14:textId="095B5FCA" w:rsidR="0021004C" w:rsidRPr="000C5CFA" w:rsidRDefault="0021004C" w:rsidP="000C5CFA">
            <w:pPr>
              <w:rPr>
                <w:sz w:val="18"/>
                <w:szCs w:val="20"/>
              </w:rPr>
            </w:pPr>
            <w:r w:rsidRPr="000C5CFA">
              <w:rPr>
                <w:sz w:val="18"/>
                <w:szCs w:val="20"/>
              </w:rPr>
              <w:t>FirstName Surname</w:t>
            </w:r>
          </w:p>
        </w:tc>
      </w:tr>
      <w:tr w:rsidR="0021004C" w14:paraId="0F8C937C" w14:textId="77777777" w:rsidTr="007E05DD">
        <w:trPr>
          <w:trHeight w:val="467"/>
        </w:trPr>
        <w:tc>
          <w:tcPr>
            <w:tcW w:w="1615" w:type="dxa"/>
            <w:vMerge/>
            <w:shd w:val="clear" w:color="auto" w:fill="F2F2F2" w:themeFill="background1" w:themeFillShade="F2"/>
          </w:tcPr>
          <w:p w14:paraId="5815FFCC" w14:textId="77777777" w:rsidR="0021004C" w:rsidRPr="00280980" w:rsidRDefault="0021004C" w:rsidP="00315FCE">
            <w:pPr>
              <w:rPr>
                <w:sz w:val="18"/>
                <w:szCs w:val="20"/>
              </w:rPr>
            </w:pPr>
          </w:p>
        </w:tc>
        <w:tc>
          <w:tcPr>
            <w:tcW w:w="2289" w:type="dxa"/>
            <w:vAlign w:val="center"/>
          </w:tcPr>
          <w:p w14:paraId="32DCDC1A" w14:textId="67B4DC65" w:rsidR="0021004C" w:rsidRPr="00280980" w:rsidRDefault="0021004C" w:rsidP="000C5CFA">
            <w:pPr>
              <w:rPr>
                <w:b/>
                <w:bCs/>
                <w:sz w:val="18"/>
                <w:szCs w:val="20"/>
              </w:rPr>
            </w:pPr>
            <w:r w:rsidRPr="00280980">
              <w:rPr>
                <w:b/>
                <w:bCs/>
                <w:sz w:val="18"/>
                <w:szCs w:val="20"/>
              </w:rPr>
              <w:t>Date:</w:t>
            </w:r>
          </w:p>
        </w:tc>
        <w:tc>
          <w:tcPr>
            <w:tcW w:w="5822" w:type="dxa"/>
            <w:vAlign w:val="center"/>
          </w:tcPr>
          <w:p w14:paraId="5DF4B33A" w14:textId="72D692B6" w:rsidR="0021004C" w:rsidRPr="000C5CFA" w:rsidRDefault="0021004C" w:rsidP="000C5CFA">
            <w:pPr>
              <w:rPr>
                <w:sz w:val="18"/>
                <w:szCs w:val="20"/>
              </w:rPr>
            </w:pPr>
            <w:r w:rsidRPr="000C5CFA">
              <w:rPr>
                <w:sz w:val="18"/>
                <w:szCs w:val="20"/>
              </w:rPr>
              <w:t>DD Month YYYY</w:t>
            </w:r>
          </w:p>
        </w:tc>
      </w:tr>
      <w:tr w:rsidR="0021004C" w14:paraId="6A37B168" w14:textId="77777777" w:rsidTr="007E05DD">
        <w:trPr>
          <w:trHeight w:val="881"/>
        </w:trPr>
        <w:tc>
          <w:tcPr>
            <w:tcW w:w="1615" w:type="dxa"/>
            <w:vMerge/>
            <w:shd w:val="clear" w:color="auto" w:fill="F2F2F2" w:themeFill="background1" w:themeFillShade="F2"/>
            <w:vAlign w:val="center"/>
          </w:tcPr>
          <w:p w14:paraId="15E74AD1" w14:textId="7FCA45AF" w:rsidR="0021004C" w:rsidRPr="0021004C" w:rsidRDefault="0021004C" w:rsidP="000C5CFA">
            <w:pPr>
              <w:rPr>
                <w:b/>
                <w:bCs/>
                <w:sz w:val="18"/>
                <w:szCs w:val="20"/>
              </w:rPr>
            </w:pPr>
          </w:p>
        </w:tc>
        <w:tc>
          <w:tcPr>
            <w:tcW w:w="2289" w:type="dxa"/>
            <w:vAlign w:val="center"/>
          </w:tcPr>
          <w:p w14:paraId="1F02C69A" w14:textId="0DE04F80" w:rsidR="0021004C" w:rsidRPr="0021004C" w:rsidRDefault="0021004C" w:rsidP="000C5CFA">
            <w:pPr>
              <w:rPr>
                <w:b/>
                <w:bCs/>
                <w:sz w:val="18"/>
                <w:szCs w:val="20"/>
              </w:rPr>
            </w:pPr>
            <w:r w:rsidRPr="0021004C">
              <w:rPr>
                <w:b/>
                <w:bCs/>
                <w:sz w:val="18"/>
                <w:szCs w:val="20"/>
              </w:rPr>
              <w:t>SRO Signature:</w:t>
            </w:r>
          </w:p>
        </w:tc>
        <w:tc>
          <w:tcPr>
            <w:tcW w:w="5822" w:type="dxa"/>
            <w:vAlign w:val="center"/>
          </w:tcPr>
          <w:p w14:paraId="4889D185" w14:textId="13E1228B" w:rsidR="0021004C" w:rsidRPr="000C5CFA" w:rsidRDefault="0021004C" w:rsidP="000C5CFA">
            <w:pPr>
              <w:rPr>
                <w:sz w:val="18"/>
                <w:szCs w:val="20"/>
              </w:rPr>
            </w:pPr>
            <w:r>
              <w:rPr>
                <w:sz w:val="18"/>
                <w:szCs w:val="20"/>
              </w:rPr>
              <w:t>Signature</w:t>
            </w:r>
          </w:p>
        </w:tc>
      </w:tr>
      <w:tr w:rsidR="0021004C" w14:paraId="79DB5B51" w14:textId="77777777" w:rsidTr="0008383E">
        <w:trPr>
          <w:trHeight w:val="398"/>
        </w:trPr>
        <w:tc>
          <w:tcPr>
            <w:tcW w:w="3904" w:type="dxa"/>
            <w:gridSpan w:val="2"/>
            <w:vAlign w:val="center"/>
          </w:tcPr>
          <w:p w14:paraId="759DD7AB" w14:textId="479EC409" w:rsidR="0021004C" w:rsidRDefault="00DA7370" w:rsidP="0021004C">
            <w:r>
              <w:rPr>
                <w:b/>
                <w:bCs/>
                <w:sz w:val="18"/>
                <w:szCs w:val="20"/>
              </w:rPr>
              <w:t>Name of g</w:t>
            </w:r>
            <w:r w:rsidRPr="00280980">
              <w:rPr>
                <w:b/>
                <w:bCs/>
                <w:sz w:val="18"/>
                <w:szCs w:val="20"/>
              </w:rPr>
              <w:t>overnance committe</w:t>
            </w:r>
            <w:r>
              <w:rPr>
                <w:b/>
                <w:bCs/>
                <w:sz w:val="18"/>
                <w:szCs w:val="20"/>
              </w:rPr>
              <w:t xml:space="preserve">e: </w:t>
            </w:r>
          </w:p>
        </w:tc>
        <w:tc>
          <w:tcPr>
            <w:tcW w:w="5822" w:type="dxa"/>
            <w:vAlign w:val="center"/>
          </w:tcPr>
          <w:p w14:paraId="4367A2BF" w14:textId="0D245F57" w:rsidR="0021004C" w:rsidRDefault="0021004C" w:rsidP="0021004C"/>
        </w:tc>
      </w:tr>
      <w:tr w:rsidR="00F05143" w14:paraId="43D75883" w14:textId="77777777" w:rsidTr="0008383E">
        <w:trPr>
          <w:trHeight w:val="398"/>
        </w:trPr>
        <w:tc>
          <w:tcPr>
            <w:tcW w:w="3904" w:type="dxa"/>
            <w:gridSpan w:val="2"/>
            <w:vAlign w:val="center"/>
          </w:tcPr>
          <w:p w14:paraId="17362949" w14:textId="13BED5AA" w:rsidR="00F05143" w:rsidRPr="00280980" w:rsidRDefault="00F05143" w:rsidP="00F05143">
            <w:pPr>
              <w:rPr>
                <w:b/>
                <w:bCs/>
                <w:sz w:val="18"/>
                <w:szCs w:val="20"/>
              </w:rPr>
            </w:pPr>
            <w:r w:rsidRPr="00280980">
              <w:rPr>
                <w:b/>
                <w:bCs/>
                <w:sz w:val="18"/>
                <w:szCs w:val="20"/>
              </w:rPr>
              <w:t>Governance committee endorsement date</w:t>
            </w:r>
            <w:r w:rsidRPr="00280980">
              <w:rPr>
                <w:sz w:val="18"/>
                <w:szCs w:val="20"/>
              </w:rPr>
              <w:t>:</w:t>
            </w:r>
          </w:p>
        </w:tc>
        <w:tc>
          <w:tcPr>
            <w:tcW w:w="5822" w:type="dxa"/>
            <w:vAlign w:val="center"/>
          </w:tcPr>
          <w:p w14:paraId="13DA96C9" w14:textId="1B17A670" w:rsidR="00F05143" w:rsidRPr="000C5CFA" w:rsidRDefault="00F05143" w:rsidP="00F05143">
            <w:pPr>
              <w:rPr>
                <w:sz w:val="18"/>
                <w:szCs w:val="20"/>
              </w:rPr>
            </w:pPr>
            <w:r w:rsidRPr="000C5CFA">
              <w:rPr>
                <w:sz w:val="18"/>
                <w:szCs w:val="20"/>
              </w:rPr>
              <w:t>DD Month YYYY</w:t>
            </w:r>
          </w:p>
        </w:tc>
      </w:tr>
    </w:tbl>
    <w:p w14:paraId="61CE342A" w14:textId="12826516" w:rsidR="004F2D05" w:rsidRDefault="004F2D05" w:rsidP="004F2D05">
      <w:pPr>
        <w:pStyle w:val="Heading2"/>
      </w:pPr>
      <w:r>
        <w:t>Version Control</w:t>
      </w:r>
    </w:p>
    <w:tbl>
      <w:tblPr>
        <w:tblStyle w:val="TableGrid"/>
        <w:tblW w:w="0" w:type="auto"/>
        <w:tblLook w:val="04A0" w:firstRow="1" w:lastRow="0" w:firstColumn="1" w:lastColumn="0" w:noHBand="0" w:noVBand="1"/>
      </w:tblPr>
      <w:tblGrid>
        <w:gridCol w:w="1075"/>
        <w:gridCol w:w="1620"/>
        <w:gridCol w:w="3150"/>
        <w:gridCol w:w="3783"/>
      </w:tblGrid>
      <w:tr w:rsidR="004F2D05" w14:paraId="275A6071" w14:textId="77777777" w:rsidTr="00416BF8">
        <w:trPr>
          <w:trHeight w:val="323"/>
        </w:trPr>
        <w:tc>
          <w:tcPr>
            <w:tcW w:w="9628" w:type="dxa"/>
            <w:gridSpan w:val="4"/>
            <w:shd w:val="clear" w:color="auto" w:fill="424242" w:themeFill="text2"/>
            <w:vAlign w:val="center"/>
          </w:tcPr>
          <w:p w14:paraId="5DBFEFAB" w14:textId="5F6B2921" w:rsidR="004F2D05" w:rsidRPr="0000565E" w:rsidRDefault="0000565E" w:rsidP="00416BF8">
            <w:pPr>
              <w:rPr>
                <w:b/>
                <w:bCs/>
              </w:rPr>
            </w:pPr>
            <w:r w:rsidRPr="0000565E">
              <w:rPr>
                <w:b/>
                <w:bCs/>
                <w:color w:val="FFFFFF" w:themeColor="background1"/>
                <w:sz w:val="18"/>
                <w:szCs w:val="20"/>
              </w:rPr>
              <w:t>Revision History</w:t>
            </w:r>
          </w:p>
        </w:tc>
      </w:tr>
      <w:tr w:rsidR="004F2D05" w14:paraId="6989D07E" w14:textId="77777777" w:rsidTr="00C83985">
        <w:trPr>
          <w:trHeight w:val="388"/>
        </w:trPr>
        <w:tc>
          <w:tcPr>
            <w:tcW w:w="1075" w:type="dxa"/>
            <w:shd w:val="clear" w:color="auto" w:fill="F2F2F2" w:themeFill="background1" w:themeFillShade="F2"/>
            <w:vAlign w:val="center"/>
          </w:tcPr>
          <w:p w14:paraId="5132A96A" w14:textId="2535E22A" w:rsidR="004F2D05" w:rsidRPr="0000565E" w:rsidRDefault="0000565E" w:rsidP="00416BF8">
            <w:pPr>
              <w:rPr>
                <w:b/>
                <w:bCs/>
                <w:sz w:val="18"/>
                <w:szCs w:val="20"/>
              </w:rPr>
            </w:pPr>
            <w:r w:rsidRPr="0000565E">
              <w:rPr>
                <w:b/>
                <w:bCs/>
                <w:sz w:val="18"/>
                <w:szCs w:val="20"/>
              </w:rPr>
              <w:t>Version</w:t>
            </w:r>
          </w:p>
        </w:tc>
        <w:tc>
          <w:tcPr>
            <w:tcW w:w="1620" w:type="dxa"/>
            <w:shd w:val="clear" w:color="auto" w:fill="F2F2F2" w:themeFill="background1" w:themeFillShade="F2"/>
            <w:vAlign w:val="center"/>
          </w:tcPr>
          <w:p w14:paraId="1F9A2399" w14:textId="6CFFD015" w:rsidR="004F2D05" w:rsidRPr="0000565E" w:rsidRDefault="0000565E" w:rsidP="00416BF8">
            <w:pPr>
              <w:rPr>
                <w:b/>
                <w:bCs/>
                <w:sz w:val="18"/>
                <w:szCs w:val="20"/>
              </w:rPr>
            </w:pPr>
            <w:r w:rsidRPr="0000565E">
              <w:rPr>
                <w:b/>
                <w:bCs/>
                <w:sz w:val="18"/>
                <w:szCs w:val="20"/>
              </w:rPr>
              <w:t>Date</w:t>
            </w:r>
          </w:p>
        </w:tc>
        <w:tc>
          <w:tcPr>
            <w:tcW w:w="3150" w:type="dxa"/>
            <w:shd w:val="clear" w:color="auto" w:fill="F2F2F2" w:themeFill="background1" w:themeFillShade="F2"/>
            <w:vAlign w:val="center"/>
          </w:tcPr>
          <w:p w14:paraId="7754611F" w14:textId="0208B813" w:rsidR="004F2D05" w:rsidRPr="0000565E" w:rsidRDefault="0000565E" w:rsidP="00416BF8">
            <w:pPr>
              <w:rPr>
                <w:b/>
                <w:bCs/>
                <w:sz w:val="18"/>
                <w:szCs w:val="20"/>
              </w:rPr>
            </w:pPr>
            <w:r w:rsidRPr="0000565E">
              <w:rPr>
                <w:b/>
                <w:bCs/>
                <w:sz w:val="18"/>
                <w:szCs w:val="20"/>
              </w:rPr>
              <w:t>Author</w:t>
            </w:r>
          </w:p>
        </w:tc>
        <w:tc>
          <w:tcPr>
            <w:tcW w:w="3783" w:type="dxa"/>
            <w:shd w:val="clear" w:color="auto" w:fill="F2F2F2" w:themeFill="background1" w:themeFillShade="F2"/>
            <w:vAlign w:val="center"/>
          </w:tcPr>
          <w:p w14:paraId="7B1ED978" w14:textId="4690EB9F" w:rsidR="004F2D05" w:rsidRPr="0000565E" w:rsidRDefault="0000565E" w:rsidP="00416BF8">
            <w:pPr>
              <w:rPr>
                <w:b/>
                <w:bCs/>
                <w:sz w:val="18"/>
                <w:szCs w:val="20"/>
              </w:rPr>
            </w:pPr>
            <w:r w:rsidRPr="0000565E">
              <w:rPr>
                <w:b/>
                <w:bCs/>
                <w:sz w:val="18"/>
                <w:szCs w:val="20"/>
              </w:rPr>
              <w:t>Description</w:t>
            </w:r>
          </w:p>
        </w:tc>
      </w:tr>
      <w:tr w:rsidR="004F2D05" w14:paraId="62FABD7A" w14:textId="77777777" w:rsidTr="00C83985">
        <w:trPr>
          <w:trHeight w:val="413"/>
        </w:trPr>
        <w:tc>
          <w:tcPr>
            <w:tcW w:w="1075" w:type="dxa"/>
          </w:tcPr>
          <w:p w14:paraId="6710745F" w14:textId="1FB67A2D" w:rsidR="004F2D05" w:rsidRPr="00416BF8" w:rsidRDefault="00416BF8" w:rsidP="004F2D05">
            <w:pPr>
              <w:rPr>
                <w:sz w:val="18"/>
                <w:szCs w:val="20"/>
              </w:rPr>
            </w:pPr>
            <w:r>
              <w:rPr>
                <w:sz w:val="18"/>
                <w:szCs w:val="20"/>
              </w:rPr>
              <w:t>0.1</w:t>
            </w:r>
          </w:p>
        </w:tc>
        <w:tc>
          <w:tcPr>
            <w:tcW w:w="1620" w:type="dxa"/>
          </w:tcPr>
          <w:p w14:paraId="7D4D515A" w14:textId="21E0D31E" w:rsidR="004F2D05" w:rsidRPr="00AA3009" w:rsidRDefault="00416BF8" w:rsidP="004F2D05">
            <w:pPr>
              <w:rPr>
                <w:sz w:val="18"/>
                <w:szCs w:val="20"/>
              </w:rPr>
            </w:pPr>
            <w:r w:rsidRPr="00AA3009">
              <w:rPr>
                <w:sz w:val="18"/>
                <w:szCs w:val="20"/>
              </w:rPr>
              <w:t>MM.DD.</w:t>
            </w:r>
            <w:r w:rsidR="00C83985" w:rsidRPr="00AA3009">
              <w:rPr>
                <w:sz w:val="18"/>
                <w:szCs w:val="20"/>
              </w:rPr>
              <w:t>YY</w:t>
            </w:r>
          </w:p>
        </w:tc>
        <w:tc>
          <w:tcPr>
            <w:tcW w:w="3150" w:type="dxa"/>
          </w:tcPr>
          <w:p w14:paraId="1A36D8AB" w14:textId="79C639AC" w:rsidR="004F2D05" w:rsidRPr="00AA3009" w:rsidRDefault="00C83985" w:rsidP="004F2D05">
            <w:pPr>
              <w:rPr>
                <w:sz w:val="18"/>
                <w:szCs w:val="20"/>
              </w:rPr>
            </w:pPr>
            <w:r w:rsidRPr="00AA3009">
              <w:rPr>
                <w:sz w:val="18"/>
                <w:szCs w:val="20"/>
              </w:rPr>
              <w:t>FirstName Surname, Position</w:t>
            </w:r>
          </w:p>
        </w:tc>
        <w:tc>
          <w:tcPr>
            <w:tcW w:w="3783" w:type="dxa"/>
          </w:tcPr>
          <w:p w14:paraId="4522CC0C" w14:textId="5F0CA5CE" w:rsidR="004F2D05" w:rsidRPr="00AA3009" w:rsidRDefault="00AA3009" w:rsidP="004F2D05">
            <w:pPr>
              <w:rPr>
                <w:sz w:val="18"/>
                <w:szCs w:val="20"/>
              </w:rPr>
            </w:pPr>
            <w:r w:rsidRPr="00AA3009">
              <w:rPr>
                <w:sz w:val="18"/>
                <w:szCs w:val="20"/>
              </w:rPr>
              <w:t>Description</w:t>
            </w:r>
          </w:p>
        </w:tc>
      </w:tr>
      <w:tr w:rsidR="004F2D05" w14:paraId="46A19AFC" w14:textId="77777777" w:rsidTr="00C83985">
        <w:trPr>
          <w:trHeight w:val="363"/>
        </w:trPr>
        <w:tc>
          <w:tcPr>
            <w:tcW w:w="1075" w:type="dxa"/>
          </w:tcPr>
          <w:p w14:paraId="4843D859" w14:textId="77777777" w:rsidR="004F2D05" w:rsidRDefault="004F2D05" w:rsidP="004F2D05"/>
        </w:tc>
        <w:tc>
          <w:tcPr>
            <w:tcW w:w="1620" w:type="dxa"/>
          </w:tcPr>
          <w:p w14:paraId="6DCF9ECD" w14:textId="77777777" w:rsidR="004F2D05" w:rsidRDefault="004F2D05" w:rsidP="004F2D05"/>
        </w:tc>
        <w:tc>
          <w:tcPr>
            <w:tcW w:w="3150" w:type="dxa"/>
          </w:tcPr>
          <w:p w14:paraId="510C21D2" w14:textId="77777777" w:rsidR="004F2D05" w:rsidRDefault="004F2D05" w:rsidP="004F2D05"/>
        </w:tc>
        <w:tc>
          <w:tcPr>
            <w:tcW w:w="3783" w:type="dxa"/>
          </w:tcPr>
          <w:p w14:paraId="597A5F29" w14:textId="77777777" w:rsidR="004F2D05" w:rsidRDefault="004F2D05" w:rsidP="004F2D05"/>
        </w:tc>
      </w:tr>
    </w:tbl>
    <w:p w14:paraId="0871674E" w14:textId="77777777" w:rsidR="006870C6" w:rsidRDefault="006870C6" w:rsidP="006870C6">
      <w:pPr>
        <w:pStyle w:val="Heading1"/>
      </w:pPr>
      <w:bookmarkStart w:id="2" w:name="_Toc200984791"/>
      <w:bookmarkStart w:id="3" w:name="_Toc202368950"/>
      <w:r>
        <w:lastRenderedPageBreak/>
        <w:t>Definitions</w:t>
      </w:r>
      <w:bookmarkEnd w:id="2"/>
      <w:bookmarkEnd w:id="3"/>
    </w:p>
    <w:p w14:paraId="0194C6B9" w14:textId="77777777" w:rsidR="006870C6" w:rsidRDefault="006870C6" w:rsidP="006870C6">
      <w:pPr>
        <w:pStyle w:val="Heading3"/>
      </w:pPr>
      <w:r>
        <w:t>Tiering of Investments</w:t>
      </w:r>
    </w:p>
    <w:p w14:paraId="43986134" w14:textId="77777777" w:rsidR="006870C6" w:rsidRDefault="006870C6" w:rsidP="006870C6">
      <w:r w:rsidRPr="00FA0E20">
        <w:rPr>
          <w:noProof/>
        </w:rPr>
        <w:drawing>
          <wp:anchor distT="0" distB="0" distL="114300" distR="114300" simplePos="0" relativeHeight="251658244" behindDoc="0" locked="0" layoutInCell="1" allowOverlap="1" wp14:anchorId="6A7B183A" wp14:editId="0F5D5FD6">
            <wp:simplePos x="0" y="0"/>
            <wp:positionH relativeFrom="column">
              <wp:posOffset>3810</wp:posOffset>
            </wp:positionH>
            <wp:positionV relativeFrom="paragraph">
              <wp:posOffset>1008380</wp:posOffset>
            </wp:positionV>
            <wp:extent cx="6120130" cy="2472055"/>
            <wp:effectExtent l="0" t="0" r="0" b="4445"/>
            <wp:wrapSquare wrapText="bothSides"/>
            <wp:docPr id="714513513"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13513" name="Picture 1" descr="A close-up of a text&#10;&#10;AI-generated content may be incorrect."/>
                    <pic:cNvPicPr/>
                  </pic:nvPicPr>
                  <pic:blipFill>
                    <a:blip r:embed="rId21"/>
                    <a:stretch>
                      <a:fillRect/>
                    </a:stretch>
                  </pic:blipFill>
                  <pic:spPr>
                    <a:xfrm>
                      <a:off x="0" y="0"/>
                      <a:ext cx="6120130" cy="2472055"/>
                    </a:xfrm>
                    <a:prstGeom prst="rect">
                      <a:avLst/>
                    </a:prstGeom>
                  </pic:spPr>
                </pic:pic>
              </a:graphicData>
            </a:graphic>
            <wp14:sizeRelH relativeFrom="page">
              <wp14:pctWidth>0</wp14:pctWidth>
            </wp14:sizeRelH>
            <wp14:sizeRelV relativeFrom="page">
              <wp14:pctHeight>0</wp14:pctHeight>
            </wp14:sizeRelV>
          </wp:anchor>
        </w:drawing>
      </w:r>
      <w:r w:rsidRPr="00BA1255">
        <w:t>E</w:t>
      </w:r>
      <w:r>
        <w:t xml:space="preserve">very </w:t>
      </w:r>
      <w:r w:rsidRPr="00BA1255">
        <w:t>investment</w:t>
      </w:r>
      <w:r>
        <w:t xml:space="preserve"> that is in-scope of the </w:t>
      </w:r>
      <w:hyperlink r:id="rId22" w:history="1">
        <w:r w:rsidRPr="001D74B7">
          <w:rPr>
            <w:rStyle w:val="Hyperlink"/>
          </w:rPr>
          <w:t xml:space="preserve">Digital and ICT Investment Oversight Framework </w:t>
        </w:r>
      </w:hyperlink>
      <w:r w:rsidRPr="00BA1255">
        <w:t>will be assigned one of 3 tiers under the DTA’s Investment Tiering Model. The tier of an investment is determined by the DTA in consultation with the proponent agency for an in-scope digital or ICT investment. Tiers are determined during the contestability stage of the investment lifecycle before proposals are brought forward for an investment decision by Cabinet.</w:t>
      </w:r>
    </w:p>
    <w:p w14:paraId="47D5D1FF" w14:textId="77777777" w:rsidR="006870C6" w:rsidRDefault="006870C6" w:rsidP="006870C6">
      <w:r>
        <w:t xml:space="preserve">Refer to the </w:t>
      </w:r>
      <w:hyperlink r:id="rId23" w:history="1">
        <w:r w:rsidRPr="00B61CDA">
          <w:rPr>
            <w:rStyle w:val="Hyperlink"/>
          </w:rPr>
          <w:t>DTA Assurance Framework for Digital &amp; ICT Investments</w:t>
        </w:r>
      </w:hyperlink>
      <w:r>
        <w:t xml:space="preserve"> for more information on project tiering.</w:t>
      </w:r>
    </w:p>
    <w:p w14:paraId="1B484733" w14:textId="77777777" w:rsidR="006B0C86" w:rsidRDefault="006B0C86" w:rsidP="006B0C86">
      <w:r>
        <w:t>For the purposes of this template, ‘investment’ is interchangeable with ‘project’.</w:t>
      </w:r>
    </w:p>
    <w:p w14:paraId="3EE02387" w14:textId="77777777" w:rsidR="006B0C86" w:rsidRDefault="006B0C86" w:rsidP="006B0C86">
      <w:pPr>
        <w:pStyle w:val="Heading3"/>
        <w:spacing w:after="0"/>
      </w:pPr>
      <w:r>
        <w:t>Key Terminology</w:t>
      </w:r>
    </w:p>
    <w:p w14:paraId="37BFCE21" w14:textId="77777777" w:rsidR="006B0C86" w:rsidRPr="00A16E3E" w:rsidRDefault="006B0C86" w:rsidP="006B0C86">
      <w:r>
        <w:t xml:space="preserve">Throughout this template, the terms ‘outputs’, ‘outcomes’ and ‘objectives’ are used to describe various aspects of project delivery. To aid agencies in utilising this template as intended and promote consistency with the </w:t>
      </w:r>
      <w:hyperlink r:id="rId24" w:history="1">
        <w:r w:rsidRPr="00512F1D">
          <w:rPr>
            <w:rStyle w:val="Hyperlink"/>
          </w:rPr>
          <w:t>Benefits Management Policy</w:t>
        </w:r>
      </w:hyperlink>
      <w:r>
        <w:t>, the below definitions have been provided.</w:t>
      </w:r>
    </w:p>
    <w:p w14:paraId="5453AAE5" w14:textId="77777777" w:rsidR="006B0C86" w:rsidRPr="00F33138" w:rsidRDefault="006B0C86" w:rsidP="006B0C86">
      <w:pPr>
        <w:rPr>
          <w:b/>
          <w:bCs/>
        </w:rPr>
      </w:pPr>
      <w:r w:rsidRPr="00F33138">
        <w:rPr>
          <w:b/>
          <w:bCs/>
        </w:rPr>
        <w:t>Project Outputs</w:t>
      </w:r>
      <w:r>
        <w:rPr>
          <w:b/>
          <w:bCs/>
        </w:rPr>
        <w:t>:</w:t>
      </w:r>
    </w:p>
    <w:p w14:paraId="28CFE40A" w14:textId="77777777" w:rsidR="006B0C86" w:rsidRPr="00A16E3E" w:rsidRDefault="006B0C86" w:rsidP="006B0C86">
      <w:r w:rsidRPr="002754FB">
        <w:t>Pro</w:t>
      </w:r>
      <w:r>
        <w:t>je</w:t>
      </w:r>
      <w:r w:rsidRPr="002754FB">
        <w:t xml:space="preserve">ct </w:t>
      </w:r>
      <w:r>
        <w:t>outputs are the deliverables that have been implemented as part of the digital project. For example, a new customer relationship management system or database.</w:t>
      </w:r>
    </w:p>
    <w:p w14:paraId="4A6C2D19" w14:textId="77777777" w:rsidR="006B0C86" w:rsidRPr="00F33138" w:rsidRDefault="006B0C86" w:rsidP="006B0C86">
      <w:pPr>
        <w:pStyle w:val="Body"/>
        <w:rPr>
          <w:b/>
          <w:bCs/>
        </w:rPr>
      </w:pPr>
      <w:r>
        <w:rPr>
          <w:b/>
          <w:bCs/>
        </w:rPr>
        <w:t>Business Outcomes:</w:t>
      </w:r>
    </w:p>
    <w:p w14:paraId="330AED47" w14:textId="77777777" w:rsidR="006B0C86" w:rsidRPr="00A16E3E" w:rsidRDefault="006B0C86" w:rsidP="006B0C86">
      <w:r w:rsidRPr="00AC6FFE">
        <w:t>Business outcomes are the</w:t>
      </w:r>
      <w:r>
        <w:t xml:space="preserve"> </w:t>
      </w:r>
      <w:r w:rsidRPr="00AC6FFE">
        <w:t xml:space="preserve">changes in business operations that </w:t>
      </w:r>
      <w:r>
        <w:t>are a result of</w:t>
      </w:r>
      <w:r w:rsidRPr="00AC6FFE">
        <w:t xml:space="preserve"> the project outputs being delivered. For example, efficiencies or new processes </w:t>
      </w:r>
      <w:r>
        <w:t xml:space="preserve">stemming from </w:t>
      </w:r>
      <w:r w:rsidRPr="00AC6FFE">
        <w:t>a new customer re</w:t>
      </w:r>
      <w:r>
        <w:t>lationship</w:t>
      </w:r>
      <w:r w:rsidRPr="00AC6FFE">
        <w:t xml:space="preserve"> management system or database.</w:t>
      </w:r>
    </w:p>
    <w:p w14:paraId="453D846D" w14:textId="77777777" w:rsidR="006B0C86" w:rsidRPr="00F33138" w:rsidRDefault="006B0C86" w:rsidP="006B0C86">
      <w:pPr>
        <w:pStyle w:val="Body"/>
        <w:rPr>
          <w:b/>
          <w:bCs/>
        </w:rPr>
      </w:pPr>
      <w:r w:rsidRPr="00F33138">
        <w:rPr>
          <w:b/>
          <w:bCs/>
        </w:rPr>
        <w:t>Strategic Objectives</w:t>
      </w:r>
      <w:r>
        <w:rPr>
          <w:b/>
          <w:bCs/>
        </w:rPr>
        <w:t>:</w:t>
      </w:r>
    </w:p>
    <w:p w14:paraId="72E64EFE" w14:textId="640E15F3" w:rsidR="006870C6" w:rsidRDefault="006B0C86" w:rsidP="006B0C86">
      <w:pPr>
        <w:spacing w:line="360" w:lineRule="auto"/>
        <w:rPr>
          <w:rFonts w:asciiTheme="majorHAnsi" w:eastAsiaTheme="majorEastAsia" w:hAnsiTheme="majorHAnsi" w:cstheme="majorBidi"/>
          <w:b/>
          <w:color w:val="278265" w:themeColor="accent1"/>
          <w:sz w:val="40"/>
          <w:szCs w:val="32"/>
        </w:rPr>
      </w:pPr>
      <w:r w:rsidRPr="00D521B5">
        <w:t xml:space="preserve">Strategic objectives are the overall goals of the agency, which the benefits of the digital project are aligned to. </w:t>
      </w:r>
      <w:r w:rsidR="006870C6">
        <w:br w:type="page"/>
      </w:r>
    </w:p>
    <w:p w14:paraId="5296D73C" w14:textId="1C9A4F48" w:rsidR="00126351" w:rsidRDefault="00093B1A" w:rsidP="00FE73ED">
      <w:pPr>
        <w:pStyle w:val="Heading1"/>
      </w:pPr>
      <w:bookmarkStart w:id="4" w:name="_Toc202368951"/>
      <w:r>
        <w:lastRenderedPageBreak/>
        <w:t>1. Introduction</w:t>
      </w:r>
      <w:bookmarkEnd w:id="4"/>
    </w:p>
    <w:p w14:paraId="30DBD413" w14:textId="7868292E" w:rsidR="00093B1A" w:rsidRDefault="00093B1A" w:rsidP="00093B1A">
      <w:pPr>
        <w:pStyle w:val="Heading2"/>
      </w:pPr>
      <w:r>
        <w:t>1.1 Project Context</w:t>
      </w:r>
    </w:p>
    <w:p w14:paraId="5131C53A" w14:textId="2D61DFB1" w:rsidR="00093B1A" w:rsidRDefault="00093B1A" w:rsidP="00780FC8">
      <w:pPr>
        <w:spacing w:line="240" w:lineRule="auto"/>
      </w:pPr>
      <w:r>
        <w:t>Provide a</w:t>
      </w:r>
      <w:r w:rsidR="00BB236D">
        <w:t xml:space="preserve">n </w:t>
      </w:r>
      <w:r>
        <w:t>overview of the project background. Consider the following questions</w:t>
      </w:r>
      <w:r w:rsidR="003F64D3">
        <w:t xml:space="preserve"> (</w:t>
      </w:r>
      <w:r w:rsidR="00093B16">
        <w:t xml:space="preserve">note that </w:t>
      </w:r>
      <w:r w:rsidR="003F64D3">
        <w:t>this is not an exhaustive list</w:t>
      </w:r>
      <w:r w:rsidR="00093B16">
        <w:t xml:space="preserve"> and not all questions will apply to all projects)</w:t>
      </w:r>
      <w:r>
        <w:t>:</w:t>
      </w:r>
    </w:p>
    <w:p w14:paraId="2322636A" w14:textId="0F4E1BA8" w:rsidR="00093B1A" w:rsidRDefault="00093B1A" w:rsidP="00780FC8">
      <w:pPr>
        <w:pStyle w:val="ListParagraph"/>
        <w:numPr>
          <w:ilvl w:val="0"/>
          <w:numId w:val="13"/>
        </w:numPr>
        <w:spacing w:line="240" w:lineRule="auto"/>
        <w:ind w:left="714" w:hanging="357"/>
      </w:pPr>
      <w:r>
        <w:t>Why was the project originally stood up?</w:t>
      </w:r>
      <w:r w:rsidR="005A31E9">
        <w:t xml:space="preserve"> What w</w:t>
      </w:r>
      <w:r w:rsidR="00061530">
        <w:t>as</w:t>
      </w:r>
      <w:r w:rsidR="005A31E9">
        <w:t xml:space="preserve"> i</w:t>
      </w:r>
      <w:r w:rsidR="00636C94">
        <w:t>ts main objective</w:t>
      </w:r>
      <w:r w:rsidR="00061530">
        <w:t>/</w:t>
      </w:r>
      <w:r w:rsidR="00636C94">
        <w:t>s?</w:t>
      </w:r>
      <w:r>
        <w:t xml:space="preserve"> (e.g. legacy systems that needed to be replaced, demand for newer technologies</w:t>
      </w:r>
      <w:r w:rsidR="00C454B6">
        <w:t>, need for increased security</w:t>
      </w:r>
      <w:r>
        <w:t>)</w:t>
      </w:r>
      <w:r w:rsidR="003F64D3">
        <w:t>.</w:t>
      </w:r>
    </w:p>
    <w:p w14:paraId="44DF7E07" w14:textId="6CFFD21D" w:rsidR="00093B1A" w:rsidRDefault="00093B1A" w:rsidP="00780FC8">
      <w:pPr>
        <w:pStyle w:val="ListParagraph"/>
        <w:numPr>
          <w:ilvl w:val="0"/>
          <w:numId w:val="13"/>
        </w:numPr>
        <w:spacing w:line="240" w:lineRule="auto"/>
        <w:ind w:left="714" w:hanging="357"/>
      </w:pPr>
      <w:r>
        <w:t>Were there any policy objectives that this project was trying to achieve</w:t>
      </w:r>
      <w:r w:rsidR="00BB236D">
        <w:t xml:space="preserve"> and if so, what were they</w:t>
      </w:r>
      <w:r>
        <w:t xml:space="preserve">? (e.g. </w:t>
      </w:r>
      <w:r w:rsidR="00C454B6">
        <w:t xml:space="preserve">forms part of a wider strategy, </w:t>
      </w:r>
      <w:r>
        <w:t>Government agenda, Ministerial commitment)</w:t>
      </w:r>
      <w:r w:rsidR="003F64D3">
        <w:t>.</w:t>
      </w:r>
    </w:p>
    <w:p w14:paraId="51D5319C" w14:textId="02897A45" w:rsidR="009F5FAB" w:rsidRDefault="009F5FAB" w:rsidP="00780FC8">
      <w:pPr>
        <w:pStyle w:val="ListParagraph"/>
        <w:numPr>
          <w:ilvl w:val="0"/>
          <w:numId w:val="13"/>
        </w:numPr>
        <w:spacing w:line="240" w:lineRule="auto"/>
        <w:ind w:left="714" w:hanging="357"/>
      </w:pPr>
      <w:r>
        <w:t>Was the project a result of a Government decision</w:t>
      </w:r>
      <w:r w:rsidR="006E2AFF">
        <w:t>? What was the decision? What factors led to the</w:t>
      </w:r>
      <w:r w:rsidR="00E20064">
        <w:t xml:space="preserve"> decision?</w:t>
      </w:r>
      <w:r w:rsidR="005A1545">
        <w:t xml:space="preserve"> (</w:t>
      </w:r>
      <w:r w:rsidR="00F733A2">
        <w:t xml:space="preserve">e.g. </w:t>
      </w:r>
      <w:r w:rsidR="005A1545">
        <w:t>election commitment, response to a growing social issue</w:t>
      </w:r>
      <w:r w:rsidR="00F733A2">
        <w:t xml:space="preserve">, </w:t>
      </w:r>
      <w:r w:rsidR="00755E7D">
        <w:t>decision following</w:t>
      </w:r>
      <w:r w:rsidR="00EA4BC7">
        <w:t xml:space="preserve"> public </w:t>
      </w:r>
      <w:r w:rsidR="00755E7D">
        <w:t>scrutiny of</w:t>
      </w:r>
      <w:r w:rsidR="003F64D3">
        <w:t xml:space="preserve"> xx</w:t>
      </w:r>
      <w:r w:rsidR="00755E7D">
        <w:t>)</w:t>
      </w:r>
      <w:r w:rsidR="003F64D3">
        <w:t>.</w:t>
      </w:r>
    </w:p>
    <w:p w14:paraId="3ED27314" w14:textId="0257ADC9" w:rsidR="00AE2813" w:rsidRPr="00AE2813" w:rsidRDefault="00E20064" w:rsidP="00780FC8">
      <w:pPr>
        <w:pStyle w:val="ListParagraph"/>
        <w:numPr>
          <w:ilvl w:val="0"/>
          <w:numId w:val="13"/>
        </w:numPr>
        <w:spacing w:line="240" w:lineRule="auto"/>
        <w:ind w:left="714" w:hanging="357"/>
      </w:pPr>
      <w:r>
        <w:t xml:space="preserve">Did </w:t>
      </w:r>
      <w:r w:rsidR="00AE679C">
        <w:t>external pressures (e.g. media)</w:t>
      </w:r>
      <w:r>
        <w:t xml:space="preserve"> </w:t>
      </w:r>
      <w:r w:rsidR="00687EA3">
        <w:t xml:space="preserve">play a role in the development of this project? </w:t>
      </w:r>
      <w:r w:rsidR="00941D74" w:rsidRPr="00AE2813">
        <w:rPr>
          <w:b/>
          <w:bCs/>
          <w:highlight w:val="lightGray"/>
        </w:rPr>
        <w:br/>
      </w:r>
    </w:p>
    <w:tbl>
      <w:tblPr>
        <w:tblStyle w:val="TableGrid"/>
        <w:tblW w:w="9629" w:type="dxa"/>
        <w:tblLook w:val="04A0" w:firstRow="1" w:lastRow="0" w:firstColumn="1" w:lastColumn="0" w:noHBand="0" w:noVBand="1"/>
      </w:tblPr>
      <w:tblGrid>
        <w:gridCol w:w="9629"/>
      </w:tblGrid>
      <w:tr w:rsidR="00AE2813" w14:paraId="46631D8E" w14:textId="77777777" w:rsidTr="00D9390E">
        <w:trPr>
          <w:trHeight w:val="506"/>
        </w:trPr>
        <w:tc>
          <w:tcPr>
            <w:tcW w:w="9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2A958D86" w14:textId="77777777" w:rsidR="00AE2813" w:rsidRPr="007D486D" w:rsidRDefault="00AE2813" w:rsidP="00780FC8">
            <w:pPr>
              <w:spacing w:before="120" w:after="120" w:line="240" w:lineRule="auto"/>
              <w:ind w:right="113"/>
              <w:rPr>
                <w:sz w:val="18"/>
                <w:szCs w:val="18"/>
              </w:rPr>
            </w:pPr>
            <w:r w:rsidRPr="007D486D">
              <w:rPr>
                <w:sz w:val="18"/>
                <w:szCs w:val="18"/>
                <w:highlight w:val="lightGray"/>
              </w:rPr>
              <w:t>Insert text here</w:t>
            </w:r>
          </w:p>
        </w:tc>
      </w:tr>
    </w:tbl>
    <w:p w14:paraId="1D6791A1" w14:textId="77777777" w:rsidR="001A2D8B" w:rsidRDefault="001A2D8B" w:rsidP="001A2D8B">
      <w:pPr>
        <w:pStyle w:val="Heading2"/>
        <w:spacing w:before="1000"/>
      </w:pPr>
      <w:r>
        <w:t xml:space="preserve">1.2 Project Overview </w:t>
      </w:r>
      <w:r w:rsidRPr="00361838">
        <w:t>and Achievements</w:t>
      </w:r>
    </w:p>
    <w:p w14:paraId="294A9605" w14:textId="77777777" w:rsidR="001A2D8B" w:rsidRDefault="001A2D8B" w:rsidP="001A2D8B">
      <w:pPr>
        <w:pStyle w:val="Body"/>
        <w:spacing w:line="240" w:lineRule="auto"/>
      </w:pPr>
      <w:r>
        <w:t>Provide an overview of the project’s originally agreed scope, and expected outcomes and benefits.</w:t>
      </w:r>
      <w:r w:rsidRPr="00642E16">
        <w:t xml:space="preserve"> </w:t>
      </w:r>
      <w:r>
        <w:t xml:space="preserve">This information is found in the original Business Case, Project Management Plan or equivalent. These documents form the agreed baselines of the project which the later sections of this report will be measured against. It is important that the overview provided in this section is an accurate representation of what is contained in the documents. </w:t>
      </w:r>
    </w:p>
    <w:p w14:paraId="2D6A1110" w14:textId="77777777" w:rsidR="001A2D8B" w:rsidRDefault="001A2D8B" w:rsidP="001A2D8B">
      <w:pPr>
        <w:pStyle w:val="Body"/>
        <w:spacing w:line="240" w:lineRule="auto"/>
      </w:pPr>
      <w:r>
        <w:t>The scope overview should outline the remit of the project (e.g. Commonwealth, cross-jurisdictional, internal, etc.) stakeholders, agreed budget, agreed schedule and any key dependencies noted at the beginning of the project (e.g. whether this project is part of a wider body of work, are other projects dependent on a deliverable from this project etc.). The expected outcomes should be included in list format following the scope overview.</w:t>
      </w:r>
    </w:p>
    <w:p w14:paraId="591D6515" w14:textId="77777777" w:rsidR="001A2D8B" w:rsidRDefault="001A2D8B" w:rsidP="001A2D8B">
      <w:pPr>
        <w:pStyle w:val="Body"/>
        <w:spacing w:line="240" w:lineRule="auto"/>
      </w:pPr>
    </w:p>
    <w:tbl>
      <w:tblPr>
        <w:tblStyle w:val="TableGrid"/>
        <w:tblW w:w="9629" w:type="dxa"/>
        <w:tblLook w:val="04A0" w:firstRow="1" w:lastRow="0" w:firstColumn="1" w:lastColumn="0" w:noHBand="0" w:noVBand="1"/>
      </w:tblPr>
      <w:tblGrid>
        <w:gridCol w:w="9629"/>
      </w:tblGrid>
      <w:tr w:rsidR="001A2D8B" w14:paraId="58F76009" w14:textId="77777777" w:rsidTr="00E60ECC">
        <w:trPr>
          <w:trHeight w:val="506"/>
        </w:trPr>
        <w:tc>
          <w:tcPr>
            <w:tcW w:w="9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7BBC167" w14:textId="77777777" w:rsidR="001A2D8B" w:rsidRPr="007D486D" w:rsidRDefault="001A2D8B" w:rsidP="00E60ECC">
            <w:pPr>
              <w:spacing w:before="120" w:after="120" w:line="240" w:lineRule="auto"/>
              <w:ind w:right="113"/>
              <w:rPr>
                <w:sz w:val="18"/>
                <w:szCs w:val="18"/>
              </w:rPr>
            </w:pPr>
            <w:r w:rsidRPr="007D486D">
              <w:rPr>
                <w:sz w:val="18"/>
                <w:szCs w:val="18"/>
                <w:highlight w:val="lightGray"/>
              </w:rPr>
              <w:t>Insert text here</w:t>
            </w:r>
          </w:p>
        </w:tc>
      </w:tr>
    </w:tbl>
    <w:p w14:paraId="252C2E62" w14:textId="77777777" w:rsidR="001A2D8B" w:rsidRDefault="001A2D8B" w:rsidP="001A2D8B">
      <w:pPr>
        <w:pStyle w:val="Heading3"/>
      </w:pPr>
      <w:r>
        <w:t>Achievements</w:t>
      </w:r>
    </w:p>
    <w:p w14:paraId="2AFC3BC5" w14:textId="77777777" w:rsidR="001A2D8B" w:rsidRDefault="001A2D8B" w:rsidP="001A2D8B">
      <w:pPr>
        <w:pStyle w:val="Body"/>
        <w:spacing w:line="240" w:lineRule="auto"/>
      </w:pPr>
      <w:r>
        <w:t xml:space="preserve">Summarise the project’s key achievements and whether it delivered expected outcomes and met its strategic objectives. This may include broader impacts to the organisation or the Australian Government. </w:t>
      </w:r>
    </w:p>
    <w:p w14:paraId="298DCA10" w14:textId="77777777" w:rsidR="001A2D8B" w:rsidRDefault="001A2D8B" w:rsidP="001A2D8B">
      <w:pPr>
        <w:pStyle w:val="Body"/>
        <w:spacing w:line="240" w:lineRule="auto"/>
      </w:pPr>
      <w:r>
        <w:t xml:space="preserve">Where applicable, summarise any significant changes to the original scope (as defined in the previous section) including what was not achieved and any addition or deferral of scope. For example, </w:t>
      </w:r>
      <w:r w:rsidRPr="008E23DF">
        <w:rPr>
          <w:i/>
          <w:iCs/>
        </w:rPr>
        <w:t>a critical system that was intended to be delivered fully in Tranche 1 of a program now needs to be partially deferred to Tranche 2 of the program for x reasons</w:t>
      </w:r>
      <w:r>
        <w:t>. High-level statements that pr</w:t>
      </w:r>
      <w:r w:rsidRPr="00C9143F">
        <w:t xml:space="preserve">ovide context for these changes including the reason, any impacts or workarounds should be included. </w:t>
      </w:r>
    </w:p>
    <w:p w14:paraId="3B650DB7" w14:textId="634AF911" w:rsidR="00436C33" w:rsidRDefault="001A2D8B" w:rsidP="001A2D8B">
      <w:pPr>
        <w:pStyle w:val="Body"/>
      </w:pPr>
      <w:r>
        <w:t>Note: Include any documentation that is referenced in this section in section 8: Appendix.</w:t>
      </w:r>
    </w:p>
    <w:tbl>
      <w:tblPr>
        <w:tblStyle w:val="TableGrid"/>
        <w:tblW w:w="9629" w:type="dxa"/>
        <w:tblLook w:val="04A0" w:firstRow="1" w:lastRow="0" w:firstColumn="1" w:lastColumn="0" w:noHBand="0" w:noVBand="1"/>
      </w:tblPr>
      <w:tblGrid>
        <w:gridCol w:w="9629"/>
      </w:tblGrid>
      <w:tr w:rsidR="00633C45" w14:paraId="15B1CC87" w14:textId="77777777" w:rsidTr="00E60ECC">
        <w:trPr>
          <w:trHeight w:val="506"/>
        </w:trPr>
        <w:tc>
          <w:tcPr>
            <w:tcW w:w="9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91BAC67" w14:textId="77777777" w:rsidR="00633C45" w:rsidRPr="007D486D" w:rsidRDefault="00633C45" w:rsidP="00E60ECC">
            <w:pPr>
              <w:spacing w:before="120" w:after="120" w:line="240" w:lineRule="auto"/>
              <w:ind w:right="113"/>
              <w:rPr>
                <w:sz w:val="18"/>
                <w:szCs w:val="18"/>
              </w:rPr>
            </w:pPr>
            <w:r w:rsidRPr="007D486D">
              <w:rPr>
                <w:sz w:val="18"/>
                <w:szCs w:val="18"/>
                <w:highlight w:val="lightGray"/>
              </w:rPr>
              <w:t>Insert text here</w:t>
            </w:r>
          </w:p>
        </w:tc>
      </w:tr>
    </w:tbl>
    <w:p w14:paraId="60699FEB" w14:textId="05DFDCFC" w:rsidR="008A2E2C" w:rsidRDefault="00093B1A" w:rsidP="00657F3F">
      <w:pPr>
        <w:pStyle w:val="Heading1"/>
      </w:pPr>
      <w:bookmarkStart w:id="5" w:name="_Toc202368952"/>
      <w:r>
        <w:lastRenderedPageBreak/>
        <w:t xml:space="preserve">2. Project </w:t>
      </w:r>
      <w:r w:rsidR="00657F3F">
        <w:t>Governance</w:t>
      </w:r>
      <w:bookmarkEnd w:id="5"/>
    </w:p>
    <w:p w14:paraId="3B39FD18" w14:textId="645C2F7F" w:rsidR="007174C0" w:rsidRDefault="007174C0" w:rsidP="007174C0">
      <w:pPr>
        <w:pStyle w:val="Heading2"/>
      </w:pPr>
      <w:r>
        <w:t>2.1 Governance Arrangements</w:t>
      </w:r>
    </w:p>
    <w:p w14:paraId="7EE9B740" w14:textId="32A9E81A" w:rsidR="00AE7D5D" w:rsidRDefault="00AE7D5D" w:rsidP="00780FC8">
      <w:pPr>
        <w:spacing w:line="240" w:lineRule="auto"/>
      </w:pPr>
      <w:r w:rsidRPr="00AE7D5D">
        <w:t>Governance arrangements provide the framework of authority and accountability within a project. Good governance can help to reduce ambiguity between advisory functions, decision-making functions, and stakeholder functions</w:t>
      </w:r>
      <w:r w:rsidR="00DE4826">
        <w:t>. In th</w:t>
      </w:r>
      <w:r w:rsidR="0096708E">
        <w:t>is section, outline the governance arrangements</w:t>
      </w:r>
      <w:r w:rsidR="000D48E6">
        <w:t xml:space="preserve"> and key reporting mechanisms in place for the project.</w:t>
      </w:r>
      <w:r w:rsidR="008B1D8A">
        <w:t xml:space="preserve"> </w:t>
      </w:r>
      <w:r w:rsidR="00CC0C55">
        <w:t xml:space="preserve">Document the governance bodies responsible for the delivery of </w:t>
      </w:r>
      <w:r w:rsidR="002F3BB6">
        <w:t>the</w:t>
      </w:r>
      <w:r w:rsidR="000B2CF9">
        <w:t xml:space="preserve"> project in</w:t>
      </w:r>
      <w:r w:rsidR="00C37BB2">
        <w:t>cluding their frequency,</w:t>
      </w:r>
      <w:r w:rsidR="000B39D6">
        <w:t xml:space="preserve"> role/purpose</w:t>
      </w:r>
      <w:r w:rsidR="002552EB">
        <w:t xml:space="preserve"> and membership</w:t>
      </w:r>
      <w:r w:rsidR="00807113">
        <w:t xml:space="preserve"> (e.g. SES Band 1 Forum). </w:t>
      </w:r>
    </w:p>
    <w:p w14:paraId="56BD2437" w14:textId="538B64EC" w:rsidR="00AF07CE" w:rsidRDefault="00807113" w:rsidP="00780FC8">
      <w:pPr>
        <w:spacing w:line="240" w:lineRule="auto"/>
      </w:pPr>
      <w:r>
        <w:t xml:space="preserve">This information </w:t>
      </w:r>
      <w:r w:rsidR="00306785">
        <w:t>can be found in the project’s agreed Assurance Plan</w:t>
      </w:r>
      <w:r w:rsidR="00B0654E">
        <w:t xml:space="preserve"> or in the Project Management Plan</w:t>
      </w:r>
      <w:r w:rsidR="00F15B04">
        <w:t xml:space="preserve">. A </w:t>
      </w:r>
      <w:r w:rsidR="006A034C">
        <w:t>chart</w:t>
      </w:r>
      <w:r w:rsidR="00F15B04">
        <w:t xml:space="preserve"> of the project’s governance structure</w:t>
      </w:r>
      <w:r w:rsidR="00F3018A">
        <w:t xml:space="preserve"> which </w:t>
      </w:r>
      <w:r w:rsidR="00D82D08">
        <w:t xml:space="preserve">shows clear reporting lines and </w:t>
      </w:r>
      <w:r w:rsidR="00882ADF">
        <w:t>interrelationships may also be beneficial to include below.</w:t>
      </w:r>
      <w:r w:rsidR="00F512F2">
        <w:t xml:space="preserve"> </w:t>
      </w:r>
    </w:p>
    <w:tbl>
      <w:tblPr>
        <w:tblStyle w:val="GridTable1Light"/>
        <w:tblW w:w="948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4039"/>
        <w:gridCol w:w="1451"/>
        <w:gridCol w:w="1668"/>
      </w:tblGrid>
      <w:tr w:rsidR="008305F1" w14:paraId="43F508A2" w14:textId="77777777" w:rsidTr="00DE7C45">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88" w:type="dxa"/>
            <w:gridSpan w:val="4"/>
            <w:tcBorders>
              <w:bottom w:val="single" w:sz="8" w:space="0" w:color="FFFFFF" w:themeColor="background1"/>
            </w:tcBorders>
            <w:shd w:val="clear" w:color="auto" w:fill="424242" w:themeFill="text2"/>
            <w:vAlign w:val="center"/>
          </w:tcPr>
          <w:p w14:paraId="75D9EA0E" w14:textId="77777777" w:rsidR="008305F1" w:rsidRDefault="008305F1" w:rsidP="00DE7C45">
            <w:pPr>
              <w:spacing w:before="120" w:after="120" w:line="240" w:lineRule="auto"/>
              <w:rPr>
                <w:color w:val="FFFFFF" w:themeColor="background1"/>
                <w:sz w:val="18"/>
                <w:szCs w:val="18"/>
              </w:rPr>
            </w:pPr>
            <w:r>
              <w:rPr>
                <w:color w:val="FFFFFF" w:themeColor="background1"/>
                <w:sz w:val="18"/>
                <w:szCs w:val="18"/>
              </w:rPr>
              <w:t>Governance Forums</w:t>
            </w:r>
            <w:r w:rsidRPr="00492243">
              <w:rPr>
                <w:color w:val="BFBFBF" w:themeColor="background1" w:themeShade="BF"/>
                <w:sz w:val="18"/>
                <w:szCs w:val="18"/>
              </w:rPr>
              <w:t xml:space="preserve"> (Table 1)</w:t>
            </w:r>
          </w:p>
        </w:tc>
      </w:tr>
      <w:tr w:rsidR="008305F1" w14:paraId="3F672B8C" w14:textId="77777777" w:rsidTr="00DE7C45">
        <w:trPr>
          <w:trHeight w:val="408"/>
        </w:trPr>
        <w:tc>
          <w:tcPr>
            <w:cnfStyle w:val="001000000000" w:firstRow="0" w:lastRow="0" w:firstColumn="1" w:lastColumn="0" w:oddVBand="0" w:evenVBand="0" w:oddHBand="0" w:evenHBand="0" w:firstRowFirstColumn="0" w:firstRowLastColumn="0" w:lastRowFirstColumn="0" w:lastRowLastColumn="0"/>
            <w:tcW w:w="2330" w:type="dxa"/>
            <w:shd w:val="clear" w:color="auto" w:fill="424242" w:themeFill="text2"/>
            <w:vAlign w:val="center"/>
          </w:tcPr>
          <w:p w14:paraId="2A58F7E9" w14:textId="77777777" w:rsidR="008305F1" w:rsidRPr="00E755FC" w:rsidRDefault="008305F1" w:rsidP="00DE7C45">
            <w:pPr>
              <w:spacing w:before="120" w:after="120" w:line="240" w:lineRule="auto"/>
              <w:rPr>
                <w:color w:val="FFFFFF" w:themeColor="background1"/>
                <w:sz w:val="18"/>
                <w:szCs w:val="18"/>
              </w:rPr>
            </w:pPr>
            <w:r>
              <w:rPr>
                <w:color w:val="FFFFFF" w:themeColor="background1"/>
                <w:sz w:val="18"/>
                <w:szCs w:val="18"/>
              </w:rPr>
              <w:t>Name</w:t>
            </w:r>
          </w:p>
        </w:tc>
        <w:tc>
          <w:tcPr>
            <w:tcW w:w="4039" w:type="dxa"/>
            <w:shd w:val="clear" w:color="auto" w:fill="424242" w:themeFill="text2"/>
            <w:vAlign w:val="center"/>
          </w:tcPr>
          <w:p w14:paraId="322B5CF1" w14:textId="77777777" w:rsidR="008305F1" w:rsidRPr="00E755FC"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Role / </w:t>
            </w:r>
            <w:r w:rsidRPr="00E755FC">
              <w:rPr>
                <w:color w:val="FFFFFF" w:themeColor="background1"/>
                <w:sz w:val="18"/>
                <w:szCs w:val="18"/>
              </w:rPr>
              <w:t>Purpose</w:t>
            </w:r>
          </w:p>
        </w:tc>
        <w:tc>
          <w:tcPr>
            <w:tcW w:w="1451" w:type="dxa"/>
            <w:shd w:val="clear" w:color="auto" w:fill="424242" w:themeFill="text2"/>
            <w:vAlign w:val="center"/>
          </w:tcPr>
          <w:p w14:paraId="44996557" w14:textId="77777777" w:rsidR="008305F1" w:rsidRPr="00E755FC"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Membership (include level)</w:t>
            </w:r>
          </w:p>
        </w:tc>
        <w:tc>
          <w:tcPr>
            <w:tcW w:w="1668" w:type="dxa"/>
            <w:shd w:val="clear" w:color="auto" w:fill="424242" w:themeFill="text2"/>
            <w:vAlign w:val="center"/>
          </w:tcPr>
          <w:p w14:paraId="4BD181A3" w14:textId="77777777" w:rsidR="008305F1" w:rsidRPr="00E755FC"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E755FC">
              <w:rPr>
                <w:color w:val="FFFFFF" w:themeColor="background1"/>
                <w:sz w:val="18"/>
                <w:szCs w:val="18"/>
              </w:rPr>
              <w:t>Frequency</w:t>
            </w:r>
          </w:p>
        </w:tc>
      </w:tr>
      <w:tr w:rsidR="008305F1" w14:paraId="140F2A81" w14:textId="77777777" w:rsidTr="00DE7C45">
        <w:trPr>
          <w:trHeight w:val="204"/>
        </w:trPr>
        <w:tc>
          <w:tcPr>
            <w:cnfStyle w:val="001000000000" w:firstRow="0" w:lastRow="0" w:firstColumn="1" w:lastColumn="0" w:oddVBand="0" w:evenVBand="0" w:oddHBand="0" w:evenHBand="0" w:firstRowFirstColumn="0" w:firstRowLastColumn="0" w:lastRowFirstColumn="0" w:lastRowLastColumn="0"/>
            <w:tcW w:w="2330" w:type="dxa"/>
            <w:shd w:val="clear" w:color="auto" w:fill="D9D9D9" w:themeFill="text2" w:themeFillTint="33"/>
          </w:tcPr>
          <w:p w14:paraId="73FE71D3" w14:textId="77777777" w:rsidR="008305F1" w:rsidRPr="00E755FC" w:rsidRDefault="008305F1" w:rsidP="00DE7C45">
            <w:pPr>
              <w:spacing w:before="120" w:after="120" w:line="240" w:lineRule="auto"/>
              <w:rPr>
                <w:b w:val="0"/>
                <w:sz w:val="18"/>
                <w:szCs w:val="18"/>
              </w:rPr>
            </w:pPr>
            <w:r>
              <w:rPr>
                <w:b w:val="0"/>
                <w:sz w:val="18"/>
                <w:szCs w:val="18"/>
              </w:rPr>
              <w:t>Governance Forum Name</w:t>
            </w:r>
          </w:p>
        </w:tc>
        <w:tc>
          <w:tcPr>
            <w:tcW w:w="4039" w:type="dxa"/>
            <w:shd w:val="clear" w:color="auto" w:fill="D9D9D9" w:themeFill="text2" w:themeFillTint="33"/>
          </w:tcPr>
          <w:p w14:paraId="03618EF0" w14:textId="7C036395" w:rsidR="008305F1" w:rsidRPr="00E755FC"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Outline the role</w:t>
            </w:r>
            <w:r w:rsidR="00805A9C">
              <w:rPr>
                <w:sz w:val="18"/>
                <w:szCs w:val="18"/>
              </w:rPr>
              <w:t xml:space="preserve"> (including its scope)</w:t>
            </w:r>
            <w:r>
              <w:rPr>
                <w:sz w:val="18"/>
                <w:szCs w:val="18"/>
              </w:rPr>
              <w:t xml:space="preserve"> of the governance forum in governing the project.</w:t>
            </w:r>
          </w:p>
        </w:tc>
        <w:tc>
          <w:tcPr>
            <w:tcW w:w="1451" w:type="dxa"/>
            <w:shd w:val="clear" w:color="auto" w:fill="D9D9D9" w:themeFill="text2" w:themeFillTint="33"/>
          </w:tcPr>
          <w:p w14:paraId="50B53439" w14:textId="77777777" w:rsidR="008305F1" w:rsidRPr="00E755FC"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(e.g. </w:t>
            </w:r>
            <w:r w:rsidRPr="00E755FC">
              <w:rPr>
                <w:sz w:val="18"/>
                <w:szCs w:val="18"/>
              </w:rPr>
              <w:t>SES Band 1s</w:t>
            </w:r>
            <w:r>
              <w:rPr>
                <w:sz w:val="18"/>
                <w:szCs w:val="18"/>
              </w:rPr>
              <w:t>)</w:t>
            </w:r>
          </w:p>
        </w:tc>
        <w:tc>
          <w:tcPr>
            <w:tcW w:w="1668" w:type="dxa"/>
            <w:shd w:val="clear" w:color="auto" w:fill="D9D9D9" w:themeFill="text2" w:themeFillTint="33"/>
          </w:tcPr>
          <w:p w14:paraId="52A160E6" w14:textId="77777777" w:rsidR="008305F1" w:rsidRPr="00E755FC"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(e.g. m</w:t>
            </w:r>
            <w:r w:rsidRPr="00E755FC">
              <w:rPr>
                <w:sz w:val="18"/>
                <w:szCs w:val="18"/>
              </w:rPr>
              <w:t>onthly</w:t>
            </w:r>
            <w:r>
              <w:rPr>
                <w:sz w:val="18"/>
                <w:szCs w:val="18"/>
              </w:rPr>
              <w:t>)</w:t>
            </w:r>
          </w:p>
        </w:tc>
      </w:tr>
      <w:tr w:rsidR="008305F1" w14:paraId="4A98D01E" w14:textId="77777777" w:rsidTr="00DE7C45">
        <w:trPr>
          <w:trHeight w:val="204"/>
        </w:trPr>
        <w:tc>
          <w:tcPr>
            <w:cnfStyle w:val="001000000000" w:firstRow="0" w:lastRow="0" w:firstColumn="1" w:lastColumn="0" w:oddVBand="0" w:evenVBand="0" w:oddHBand="0" w:evenHBand="0" w:firstRowFirstColumn="0" w:firstRowLastColumn="0" w:lastRowFirstColumn="0" w:lastRowLastColumn="0"/>
            <w:tcW w:w="2330" w:type="dxa"/>
            <w:shd w:val="clear" w:color="auto" w:fill="D9D9D9" w:themeFill="text2" w:themeFillTint="33"/>
          </w:tcPr>
          <w:p w14:paraId="24DE4D43" w14:textId="77777777" w:rsidR="008305F1" w:rsidRDefault="008305F1" w:rsidP="00DE7C45">
            <w:pPr>
              <w:spacing w:before="120" w:after="120" w:line="240" w:lineRule="auto"/>
              <w:rPr>
                <w:b w:val="0"/>
                <w:sz w:val="18"/>
                <w:szCs w:val="18"/>
              </w:rPr>
            </w:pPr>
          </w:p>
        </w:tc>
        <w:tc>
          <w:tcPr>
            <w:tcW w:w="4039" w:type="dxa"/>
            <w:shd w:val="clear" w:color="auto" w:fill="D9D9D9" w:themeFill="text2" w:themeFillTint="33"/>
          </w:tcPr>
          <w:p w14:paraId="7F46D83B" w14:textId="77777777" w:rsidR="008305F1"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451" w:type="dxa"/>
            <w:shd w:val="clear" w:color="auto" w:fill="D9D9D9" w:themeFill="text2" w:themeFillTint="33"/>
          </w:tcPr>
          <w:p w14:paraId="5BE247EB" w14:textId="77777777" w:rsidR="008305F1"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668" w:type="dxa"/>
            <w:shd w:val="clear" w:color="auto" w:fill="D9D9D9" w:themeFill="text2" w:themeFillTint="33"/>
          </w:tcPr>
          <w:p w14:paraId="12EDDF36" w14:textId="77777777" w:rsidR="008305F1"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8305F1" w14:paraId="73456FB2" w14:textId="77777777" w:rsidTr="00DE7C45">
        <w:trPr>
          <w:trHeight w:val="204"/>
        </w:trPr>
        <w:tc>
          <w:tcPr>
            <w:cnfStyle w:val="001000000000" w:firstRow="0" w:lastRow="0" w:firstColumn="1" w:lastColumn="0" w:oddVBand="0" w:evenVBand="0" w:oddHBand="0" w:evenHBand="0" w:firstRowFirstColumn="0" w:firstRowLastColumn="0" w:lastRowFirstColumn="0" w:lastRowLastColumn="0"/>
            <w:tcW w:w="2330" w:type="dxa"/>
            <w:shd w:val="clear" w:color="auto" w:fill="D9D9D9" w:themeFill="text2" w:themeFillTint="33"/>
          </w:tcPr>
          <w:p w14:paraId="6374DCE6" w14:textId="77777777" w:rsidR="008305F1" w:rsidRDefault="008305F1" w:rsidP="00DE7C45">
            <w:pPr>
              <w:spacing w:before="120" w:after="120" w:line="240" w:lineRule="auto"/>
              <w:rPr>
                <w:b w:val="0"/>
                <w:sz w:val="18"/>
                <w:szCs w:val="18"/>
              </w:rPr>
            </w:pPr>
          </w:p>
        </w:tc>
        <w:tc>
          <w:tcPr>
            <w:tcW w:w="4039" w:type="dxa"/>
            <w:shd w:val="clear" w:color="auto" w:fill="D9D9D9" w:themeFill="text2" w:themeFillTint="33"/>
          </w:tcPr>
          <w:p w14:paraId="154B40C5" w14:textId="77777777" w:rsidR="008305F1"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451" w:type="dxa"/>
            <w:shd w:val="clear" w:color="auto" w:fill="D9D9D9" w:themeFill="text2" w:themeFillTint="33"/>
          </w:tcPr>
          <w:p w14:paraId="0300778C" w14:textId="77777777" w:rsidR="008305F1"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668" w:type="dxa"/>
            <w:shd w:val="clear" w:color="auto" w:fill="D9D9D9" w:themeFill="text2" w:themeFillTint="33"/>
          </w:tcPr>
          <w:p w14:paraId="43F6EF41" w14:textId="77777777" w:rsidR="008305F1" w:rsidRDefault="008305F1" w:rsidP="00DE7C4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5721E26E" w14:textId="0883075E" w:rsidR="00F02A38" w:rsidRPr="00FF3A90" w:rsidRDefault="00FF3A90" w:rsidP="00780FC8">
      <w:pPr>
        <w:spacing w:line="240" w:lineRule="auto"/>
      </w:pPr>
      <w:r>
        <w:t xml:space="preserve">Note: The effectiveness of the project’s governance </w:t>
      </w:r>
      <w:r w:rsidR="00350583">
        <w:t>and reporting</w:t>
      </w:r>
      <w:r>
        <w:t xml:space="preserve"> arrangements including</w:t>
      </w:r>
      <w:r w:rsidR="00DA5C1C">
        <w:t xml:space="preserve"> its challenges, </w:t>
      </w:r>
      <w:r w:rsidR="008B1C5E">
        <w:t xml:space="preserve">efficacies and </w:t>
      </w:r>
      <w:r w:rsidR="00E47664">
        <w:t xml:space="preserve">changes should be </w:t>
      </w:r>
      <w:r w:rsidR="00210403">
        <w:t xml:space="preserve">considered as part of the lessons learned </w:t>
      </w:r>
      <w:r w:rsidR="00303FC5">
        <w:t>activities recorded in section 7.</w:t>
      </w:r>
    </w:p>
    <w:p w14:paraId="3A98029F" w14:textId="77777777" w:rsidR="00493C19" w:rsidRPr="00493C19" w:rsidRDefault="00493C19" w:rsidP="00493C19"/>
    <w:p w14:paraId="28F327D3" w14:textId="149DBF0F" w:rsidR="00657F3F" w:rsidRDefault="00393656" w:rsidP="00657F3F">
      <w:pPr>
        <w:pStyle w:val="Heading1"/>
      </w:pPr>
      <w:bookmarkStart w:id="6" w:name="_Toc202368953"/>
      <w:r>
        <w:t>3</w:t>
      </w:r>
      <w:r w:rsidR="00657F3F">
        <w:t>. Project Performance</w:t>
      </w:r>
      <w:bookmarkEnd w:id="6"/>
    </w:p>
    <w:p w14:paraId="3CB2C046" w14:textId="76A560FF" w:rsidR="00CE795D" w:rsidRDefault="00393656" w:rsidP="00ED1974">
      <w:pPr>
        <w:pStyle w:val="Heading2"/>
      </w:pPr>
      <w:r>
        <w:t>3</w:t>
      </w:r>
      <w:r w:rsidR="00ED1974">
        <w:t>.</w:t>
      </w:r>
      <w:r>
        <w:t>1</w:t>
      </w:r>
      <w:r w:rsidR="00ED1974">
        <w:t xml:space="preserve"> </w:t>
      </w:r>
      <w:r w:rsidR="009E2CD9">
        <w:t>Key</w:t>
      </w:r>
      <w:r w:rsidR="00CE795D">
        <w:t xml:space="preserve"> </w:t>
      </w:r>
      <w:r w:rsidR="00C635B4">
        <w:t xml:space="preserve">Challenges and </w:t>
      </w:r>
      <w:r w:rsidR="00CE795D">
        <w:t>Issue</w:t>
      </w:r>
      <w:r w:rsidR="00A611E1">
        <w:t xml:space="preserve"> Management</w:t>
      </w:r>
    </w:p>
    <w:p w14:paraId="177CF292" w14:textId="77777777" w:rsidR="00055CE6" w:rsidRDefault="00055CE6" w:rsidP="00055CE6">
      <w:pPr>
        <w:spacing w:line="240" w:lineRule="auto"/>
      </w:pPr>
      <w:r>
        <w:t>Throughout the course of the project, challenges may be encountered due to unexpected events, external influences (environmental factors, political decisions, etc.), or risks that have actualised. In this section, outline the key issues that were encountered and managed throughout the project. For each issue, answer the following questions:</w:t>
      </w:r>
    </w:p>
    <w:p w14:paraId="2F7290E0" w14:textId="77777777" w:rsidR="00055CE6" w:rsidRDefault="00055CE6" w:rsidP="00055CE6">
      <w:pPr>
        <w:pStyle w:val="ListParagraph"/>
        <w:numPr>
          <w:ilvl w:val="0"/>
          <w:numId w:val="15"/>
        </w:numPr>
        <w:spacing w:line="240" w:lineRule="auto"/>
      </w:pPr>
      <w:r>
        <w:t xml:space="preserve">What was the cause of this issue? </w:t>
      </w:r>
    </w:p>
    <w:p w14:paraId="592C9FF0" w14:textId="77777777" w:rsidR="00055CE6" w:rsidRDefault="00055CE6" w:rsidP="00055CE6">
      <w:pPr>
        <w:pStyle w:val="ListParagraph"/>
        <w:numPr>
          <w:ilvl w:val="0"/>
          <w:numId w:val="15"/>
        </w:numPr>
        <w:spacing w:line="240" w:lineRule="auto"/>
      </w:pPr>
      <w:r>
        <w:t xml:space="preserve">What were the impacts of the issue? </w:t>
      </w:r>
      <w:r>
        <w:br/>
        <w:t>(e.g. milestone slippages, additional expenditure, resourcing challenges, scope changes etc.)</w:t>
      </w:r>
    </w:p>
    <w:p w14:paraId="2000ADBB" w14:textId="77777777" w:rsidR="00055CE6" w:rsidRDefault="00055CE6" w:rsidP="00055CE6">
      <w:pPr>
        <w:pStyle w:val="ListParagraph"/>
        <w:numPr>
          <w:ilvl w:val="0"/>
          <w:numId w:val="15"/>
        </w:numPr>
        <w:spacing w:line="240" w:lineRule="auto"/>
      </w:pPr>
      <w:r>
        <w:t>Did the issue impact the management and realisation of benefits? If so, how?</w:t>
      </w:r>
    </w:p>
    <w:p w14:paraId="551595DB" w14:textId="77777777" w:rsidR="00055CE6" w:rsidRDefault="00055CE6" w:rsidP="00055CE6">
      <w:pPr>
        <w:pStyle w:val="ListParagraph"/>
        <w:numPr>
          <w:ilvl w:val="0"/>
          <w:numId w:val="15"/>
        </w:numPr>
        <w:spacing w:line="240" w:lineRule="auto"/>
      </w:pPr>
      <w:r>
        <w:t>How was the issue managed? What were the treatment methods used?</w:t>
      </w:r>
    </w:p>
    <w:p w14:paraId="611D34BC" w14:textId="3822D1DE" w:rsidR="000932A5" w:rsidRDefault="00055CE6" w:rsidP="00055CE6">
      <w:pPr>
        <w:pStyle w:val="ListParagraph"/>
        <w:numPr>
          <w:ilvl w:val="0"/>
          <w:numId w:val="15"/>
        </w:numPr>
        <w:spacing w:line="240" w:lineRule="auto"/>
      </w:pPr>
      <w:r>
        <w:t>Did the issue affect overall project performance?</w:t>
      </w:r>
      <w:r w:rsidR="004F32F7">
        <w:br/>
      </w:r>
    </w:p>
    <w:tbl>
      <w:tblPr>
        <w:tblStyle w:val="TableGrid"/>
        <w:tblW w:w="0" w:type="auto"/>
        <w:tblLook w:val="04A0" w:firstRow="1" w:lastRow="0" w:firstColumn="1" w:lastColumn="0" w:noHBand="0" w:noVBand="1"/>
      </w:tblPr>
      <w:tblGrid>
        <w:gridCol w:w="9488"/>
      </w:tblGrid>
      <w:tr w:rsidR="000932A5" w14:paraId="2DAD35AE" w14:textId="77777777" w:rsidTr="00571077">
        <w:trPr>
          <w:trHeight w:val="209"/>
        </w:trPr>
        <w:tc>
          <w:tcPr>
            <w:tcW w:w="94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387CFAC5" w14:textId="77777777" w:rsidR="000932A5" w:rsidRPr="001B4DD2" w:rsidRDefault="000932A5" w:rsidP="00780FC8">
            <w:pPr>
              <w:spacing w:before="120" w:after="120" w:line="240" w:lineRule="auto"/>
              <w:ind w:right="113"/>
              <w:rPr>
                <w:sz w:val="18"/>
                <w:szCs w:val="18"/>
              </w:rPr>
            </w:pPr>
            <w:r w:rsidRPr="001B4DD2">
              <w:rPr>
                <w:sz w:val="18"/>
                <w:szCs w:val="18"/>
                <w:highlight w:val="lightGray"/>
              </w:rPr>
              <w:t>Insert text here</w:t>
            </w:r>
          </w:p>
        </w:tc>
      </w:tr>
    </w:tbl>
    <w:p w14:paraId="4D16C2EA" w14:textId="459E3327" w:rsidR="00C679D0" w:rsidRDefault="002C7BF8" w:rsidP="00780FC8">
      <w:pPr>
        <w:spacing w:line="240" w:lineRule="auto"/>
      </w:pPr>
      <w:r>
        <w:br/>
      </w:r>
    </w:p>
    <w:p w14:paraId="24ED4C8A" w14:textId="77777777" w:rsidR="008305F1" w:rsidRDefault="008305F1" w:rsidP="00780FC8">
      <w:pPr>
        <w:spacing w:line="240" w:lineRule="auto"/>
      </w:pPr>
    </w:p>
    <w:p w14:paraId="4A4B4B54" w14:textId="34652EA3" w:rsidR="002B20DD" w:rsidRDefault="00393656" w:rsidP="00ED1974">
      <w:pPr>
        <w:pStyle w:val="Heading2"/>
      </w:pPr>
      <w:r>
        <w:lastRenderedPageBreak/>
        <w:t>3</w:t>
      </w:r>
      <w:r w:rsidR="008036B8">
        <w:t>.</w:t>
      </w:r>
      <w:r>
        <w:t>2</w:t>
      </w:r>
      <w:r w:rsidR="008036B8">
        <w:t xml:space="preserve"> Project Schedule</w:t>
      </w:r>
    </w:p>
    <w:p w14:paraId="666D1613" w14:textId="6BC451B5" w:rsidR="008036B8" w:rsidRDefault="00CA7F87" w:rsidP="00780FC8">
      <w:pPr>
        <w:spacing w:line="240" w:lineRule="auto"/>
      </w:pPr>
      <w:r>
        <w:t>Delivery to schedule is a key indicator of project performance</w:t>
      </w:r>
      <w:r w:rsidR="00050C09">
        <w:t xml:space="preserve"> and </w:t>
      </w:r>
      <w:r w:rsidR="00B53291">
        <w:t xml:space="preserve">recording performance against schedule can help inform future project planning </w:t>
      </w:r>
      <w:r w:rsidR="00EB1EE9">
        <w:t xml:space="preserve">activities. </w:t>
      </w:r>
    </w:p>
    <w:p w14:paraId="69BF7FC8" w14:textId="0D874061" w:rsidR="00EB1EE9" w:rsidRDefault="00EB1EE9" w:rsidP="00780FC8">
      <w:pPr>
        <w:spacing w:line="240" w:lineRule="auto"/>
      </w:pPr>
      <w:r>
        <w:t xml:space="preserve">In the below table, record key project milestones </w:t>
      </w:r>
      <w:r w:rsidR="00FC7809">
        <w:t xml:space="preserve">as outlined in the Project Management Plan </w:t>
      </w:r>
      <w:r>
        <w:t xml:space="preserve">and </w:t>
      </w:r>
      <w:r w:rsidR="00290716">
        <w:t xml:space="preserve">indicate </w:t>
      </w:r>
      <w:r>
        <w:t>whether these were delivered</w:t>
      </w:r>
      <w:r w:rsidR="00290716">
        <w:t xml:space="preserve"> to </w:t>
      </w:r>
      <w:r w:rsidR="00E831F9">
        <w:t xml:space="preserve">the originally agreed </w:t>
      </w:r>
      <w:r w:rsidR="00290716">
        <w:t xml:space="preserve">schedule. </w:t>
      </w:r>
      <w:r w:rsidR="00B225F6">
        <w:t>Where applicable, explain why targets were not met as expected.</w:t>
      </w:r>
      <w:r w:rsidR="00E831F9">
        <w:t xml:space="preserve"> </w:t>
      </w:r>
    </w:p>
    <w:p w14:paraId="2D411FEC" w14:textId="62F6D308" w:rsidR="00F912F4" w:rsidRDefault="000A1FBC" w:rsidP="000A1FBC">
      <w:pPr>
        <w:spacing w:line="240" w:lineRule="auto"/>
      </w:pPr>
      <w:r>
        <w:t>If a change request was approved to alter the expected completion date of a key milestone, record the original expected completion date and provide the details of the change request in the “Reasons for variance” column.</w:t>
      </w:r>
    </w:p>
    <w:p w14:paraId="6486447C" w14:textId="77777777" w:rsidR="00FA329A" w:rsidRPr="00F912F4" w:rsidRDefault="00FA329A" w:rsidP="000A1FBC">
      <w:pPr>
        <w:spacing w:line="240" w:lineRule="auto"/>
      </w:pPr>
    </w:p>
    <w:tbl>
      <w:tblPr>
        <w:tblStyle w:val="ListTable3-Accent1"/>
        <w:tblW w:w="948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534"/>
        <w:gridCol w:w="1276"/>
        <w:gridCol w:w="1276"/>
        <w:gridCol w:w="3402"/>
      </w:tblGrid>
      <w:tr w:rsidR="00443BCE" w14:paraId="5B547876" w14:textId="77777777" w:rsidTr="0035514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9488" w:type="dxa"/>
            <w:gridSpan w:val="4"/>
            <w:tcBorders>
              <w:bottom w:val="single" w:sz="4" w:space="0" w:color="FFFFFF" w:themeColor="background1"/>
            </w:tcBorders>
            <w:shd w:val="clear" w:color="auto" w:fill="424242" w:themeFill="text2"/>
            <w:vAlign w:val="center"/>
          </w:tcPr>
          <w:p w14:paraId="40AA2B86" w14:textId="33734570" w:rsidR="00443BCE" w:rsidRPr="00D93369" w:rsidRDefault="00443BCE" w:rsidP="00443BCE">
            <w:pPr>
              <w:pStyle w:val="Heading3"/>
              <w:spacing w:before="120" w:after="120"/>
              <w:rPr>
                <w:color w:val="FFFFFF" w:themeColor="background1"/>
                <w:sz w:val="18"/>
                <w:szCs w:val="18"/>
              </w:rPr>
            </w:pPr>
            <w:r w:rsidRPr="00D93369">
              <w:rPr>
                <w:b/>
                <w:bCs w:val="0"/>
                <w:color w:val="FFFFFF" w:themeColor="background1"/>
                <w:sz w:val="18"/>
                <w:szCs w:val="18"/>
              </w:rPr>
              <w:t>Project Milestones</w:t>
            </w:r>
            <w:r w:rsidRPr="00D93369">
              <w:rPr>
                <w:color w:val="FFFFFF" w:themeColor="background1"/>
                <w:sz w:val="18"/>
                <w:szCs w:val="18"/>
              </w:rPr>
              <w:t xml:space="preserve"> </w:t>
            </w:r>
            <w:r w:rsidRPr="0035514A">
              <w:rPr>
                <w:color w:val="BFBFBF" w:themeColor="background1" w:themeShade="BF"/>
                <w:sz w:val="18"/>
                <w:szCs w:val="18"/>
              </w:rPr>
              <w:t xml:space="preserve">(Table </w:t>
            </w:r>
            <w:r w:rsidR="00AA049D">
              <w:rPr>
                <w:color w:val="BFBFBF" w:themeColor="background1" w:themeShade="BF"/>
                <w:sz w:val="18"/>
                <w:szCs w:val="18"/>
              </w:rPr>
              <w:t>2</w:t>
            </w:r>
            <w:r w:rsidRPr="0035514A">
              <w:rPr>
                <w:color w:val="BFBFBF" w:themeColor="background1" w:themeShade="BF"/>
                <w:sz w:val="18"/>
                <w:szCs w:val="18"/>
              </w:rPr>
              <w:t>)</w:t>
            </w:r>
          </w:p>
        </w:tc>
      </w:tr>
      <w:tr w:rsidR="002942D5" w14:paraId="38A92E50" w14:textId="77777777" w:rsidTr="0035514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4" w:type="dxa"/>
            <w:tcBorders>
              <w:top w:val="single" w:sz="4" w:space="0" w:color="FFFFFF" w:themeColor="background1"/>
            </w:tcBorders>
            <w:shd w:val="clear" w:color="auto" w:fill="424242" w:themeFill="text2"/>
            <w:vAlign w:val="center"/>
          </w:tcPr>
          <w:p w14:paraId="0CD4736B" w14:textId="6BFE2DA7" w:rsidR="002942D5" w:rsidRPr="00D93369" w:rsidRDefault="002942D5" w:rsidP="00443BCE">
            <w:pPr>
              <w:spacing w:before="120" w:after="120" w:line="240" w:lineRule="auto"/>
              <w:rPr>
                <w:color w:val="FFFFFF" w:themeColor="background1"/>
                <w:sz w:val="18"/>
                <w:szCs w:val="18"/>
              </w:rPr>
            </w:pPr>
            <w:r w:rsidRPr="00D93369">
              <w:rPr>
                <w:color w:val="FFFFFF" w:themeColor="background1"/>
                <w:sz w:val="18"/>
                <w:szCs w:val="18"/>
              </w:rPr>
              <w:t xml:space="preserve">Milestone </w:t>
            </w:r>
          </w:p>
        </w:tc>
        <w:tc>
          <w:tcPr>
            <w:tcW w:w="1276" w:type="dxa"/>
            <w:tcBorders>
              <w:top w:val="single" w:sz="4" w:space="0" w:color="FFFFFF" w:themeColor="background1"/>
            </w:tcBorders>
            <w:shd w:val="clear" w:color="auto" w:fill="424242" w:themeFill="text2"/>
            <w:vAlign w:val="center"/>
          </w:tcPr>
          <w:p w14:paraId="4D5C92DB" w14:textId="0571046C" w:rsidR="002942D5" w:rsidRPr="00D93369" w:rsidRDefault="00CE318B" w:rsidP="00443BCE">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D93369">
              <w:rPr>
                <w:color w:val="FFFFFF" w:themeColor="background1"/>
                <w:sz w:val="18"/>
                <w:szCs w:val="18"/>
              </w:rPr>
              <w:t xml:space="preserve">Expected Completion </w:t>
            </w:r>
            <w:r w:rsidR="005355AD">
              <w:rPr>
                <w:color w:val="FFFFFF" w:themeColor="background1"/>
                <w:sz w:val="18"/>
                <w:szCs w:val="18"/>
              </w:rPr>
              <w:br/>
            </w:r>
            <w:r w:rsidRPr="00D93369">
              <w:rPr>
                <w:color w:val="FFFFFF" w:themeColor="background1"/>
                <w:sz w:val="18"/>
                <w:szCs w:val="18"/>
              </w:rPr>
              <w:t>Date</w:t>
            </w:r>
          </w:p>
        </w:tc>
        <w:tc>
          <w:tcPr>
            <w:tcW w:w="1276" w:type="dxa"/>
            <w:tcBorders>
              <w:top w:val="single" w:sz="4" w:space="0" w:color="FFFFFF" w:themeColor="background1"/>
            </w:tcBorders>
            <w:shd w:val="clear" w:color="auto" w:fill="424242" w:themeFill="text2"/>
            <w:vAlign w:val="center"/>
          </w:tcPr>
          <w:p w14:paraId="737AC43B" w14:textId="03A1FB88" w:rsidR="002942D5" w:rsidRPr="00D93369" w:rsidRDefault="00CE318B" w:rsidP="00443BCE">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D93369">
              <w:rPr>
                <w:color w:val="FFFFFF" w:themeColor="background1"/>
                <w:sz w:val="18"/>
                <w:szCs w:val="18"/>
              </w:rPr>
              <w:t>Actual Completion Date</w:t>
            </w:r>
          </w:p>
        </w:tc>
        <w:tc>
          <w:tcPr>
            <w:tcW w:w="3402" w:type="dxa"/>
            <w:tcBorders>
              <w:top w:val="single" w:sz="4" w:space="0" w:color="FFFFFF" w:themeColor="background1"/>
            </w:tcBorders>
            <w:shd w:val="clear" w:color="auto" w:fill="424242" w:themeFill="text2"/>
            <w:vAlign w:val="center"/>
          </w:tcPr>
          <w:p w14:paraId="47C7021F" w14:textId="76CAFB52" w:rsidR="002942D5" w:rsidRPr="00D93369" w:rsidRDefault="00CE318B" w:rsidP="00443BCE">
            <w:pPr>
              <w:spacing w:before="120" w:after="12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D93369">
              <w:rPr>
                <w:color w:val="FFFFFF" w:themeColor="background1"/>
                <w:sz w:val="18"/>
                <w:szCs w:val="18"/>
              </w:rPr>
              <w:t xml:space="preserve">Reasons for variance </w:t>
            </w:r>
            <w:r w:rsidR="00EB7021" w:rsidRPr="00D93369">
              <w:rPr>
                <w:color w:val="FFFFFF" w:themeColor="background1"/>
                <w:sz w:val="18"/>
                <w:szCs w:val="18"/>
              </w:rPr>
              <w:br/>
            </w:r>
            <w:r w:rsidRPr="00D93369">
              <w:rPr>
                <w:color w:val="FFFFFF" w:themeColor="background1"/>
                <w:sz w:val="18"/>
                <w:szCs w:val="18"/>
              </w:rPr>
              <w:t>(if applicable)</w:t>
            </w:r>
          </w:p>
        </w:tc>
      </w:tr>
      <w:tr w:rsidR="002942D5" w14:paraId="7F0DA46B" w14:textId="77777777" w:rsidTr="00571077">
        <w:trPr>
          <w:trHeight w:val="385"/>
        </w:trPr>
        <w:tc>
          <w:tcPr>
            <w:cnfStyle w:val="001000000000" w:firstRow="0" w:lastRow="0" w:firstColumn="1" w:lastColumn="0" w:oddVBand="0" w:evenVBand="0" w:oddHBand="0" w:evenHBand="0" w:firstRowFirstColumn="0" w:firstRowLastColumn="0" w:lastRowFirstColumn="0" w:lastRowLastColumn="0"/>
            <w:tcW w:w="3534" w:type="dxa"/>
            <w:shd w:val="clear" w:color="auto" w:fill="D9D9D9" w:themeFill="text2" w:themeFillTint="33"/>
          </w:tcPr>
          <w:p w14:paraId="56A50408" w14:textId="77777777" w:rsidR="002942D5" w:rsidRPr="00D93369" w:rsidRDefault="002942D5" w:rsidP="009C6843">
            <w:pPr>
              <w:spacing w:before="120" w:after="120" w:line="240" w:lineRule="auto"/>
              <w:rPr>
                <w:rFonts w:cstheme="minorHAnsi"/>
                <w:sz w:val="18"/>
                <w:szCs w:val="18"/>
              </w:rPr>
            </w:pPr>
            <w:r w:rsidRPr="00D93369">
              <w:rPr>
                <w:rFonts w:cstheme="minorHAnsi"/>
                <w:sz w:val="18"/>
                <w:szCs w:val="18"/>
              </w:rPr>
              <w:t>Name</w:t>
            </w:r>
          </w:p>
          <w:p w14:paraId="481B478C" w14:textId="5911CDE4" w:rsidR="002942D5" w:rsidRPr="00D93369" w:rsidRDefault="002942D5" w:rsidP="009C6843">
            <w:pPr>
              <w:spacing w:before="120" w:after="120" w:line="240" w:lineRule="auto"/>
              <w:rPr>
                <w:rFonts w:cstheme="minorHAnsi"/>
                <w:b w:val="0"/>
                <w:sz w:val="18"/>
                <w:szCs w:val="18"/>
              </w:rPr>
            </w:pPr>
            <w:r w:rsidRPr="00D93369">
              <w:rPr>
                <w:rFonts w:cstheme="minorHAnsi"/>
                <w:b w:val="0"/>
                <w:sz w:val="18"/>
                <w:szCs w:val="18"/>
              </w:rPr>
              <w:t>Description</w:t>
            </w:r>
          </w:p>
        </w:tc>
        <w:tc>
          <w:tcPr>
            <w:tcW w:w="1276" w:type="dxa"/>
            <w:shd w:val="clear" w:color="auto" w:fill="D9D9D9" w:themeFill="text2" w:themeFillTint="33"/>
          </w:tcPr>
          <w:p w14:paraId="369F9D9D" w14:textId="46B18090" w:rsidR="002942D5" w:rsidRPr="00D93369" w:rsidRDefault="00525182" w:rsidP="009C6843">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93369">
              <w:rPr>
                <w:sz w:val="18"/>
                <w:szCs w:val="18"/>
              </w:rPr>
              <w:t>DD.MM.YY</w:t>
            </w:r>
          </w:p>
        </w:tc>
        <w:tc>
          <w:tcPr>
            <w:tcW w:w="1276" w:type="dxa"/>
            <w:shd w:val="clear" w:color="auto" w:fill="D9D9D9" w:themeFill="text2" w:themeFillTint="33"/>
          </w:tcPr>
          <w:p w14:paraId="246E5AE4" w14:textId="3FC34F65" w:rsidR="002942D5" w:rsidRPr="00D93369" w:rsidRDefault="00195C32" w:rsidP="009C6843">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93369">
              <w:rPr>
                <w:sz w:val="18"/>
                <w:szCs w:val="18"/>
              </w:rPr>
              <w:t>DD.MM.YY</w:t>
            </w:r>
          </w:p>
        </w:tc>
        <w:tc>
          <w:tcPr>
            <w:tcW w:w="3402" w:type="dxa"/>
            <w:shd w:val="clear" w:color="auto" w:fill="D9D9D9" w:themeFill="text2" w:themeFillTint="33"/>
          </w:tcPr>
          <w:p w14:paraId="38A1A1EA" w14:textId="77777777" w:rsidR="002942D5" w:rsidRPr="00D93369" w:rsidRDefault="002942D5" w:rsidP="009C6843">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p w14:paraId="2BCD539E" w14:textId="77777777" w:rsidR="002942D5" w:rsidRPr="00D93369" w:rsidRDefault="002942D5" w:rsidP="009C6843">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942D5" w14:paraId="484DB1CC" w14:textId="77777777" w:rsidTr="0057107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3534" w:type="dxa"/>
            <w:shd w:val="clear" w:color="auto" w:fill="D9D9D9" w:themeFill="text2" w:themeFillTint="33"/>
          </w:tcPr>
          <w:p w14:paraId="49699CC6" w14:textId="77777777" w:rsidR="002942D5" w:rsidRPr="00D93369" w:rsidRDefault="002942D5" w:rsidP="009C6843">
            <w:pPr>
              <w:spacing w:before="120" w:after="120" w:line="240" w:lineRule="auto"/>
              <w:rPr>
                <w:b w:val="0"/>
                <w:sz w:val="18"/>
                <w:szCs w:val="18"/>
              </w:rPr>
            </w:pPr>
          </w:p>
        </w:tc>
        <w:tc>
          <w:tcPr>
            <w:tcW w:w="1276" w:type="dxa"/>
            <w:shd w:val="clear" w:color="auto" w:fill="D9D9D9" w:themeFill="text2" w:themeFillTint="33"/>
          </w:tcPr>
          <w:p w14:paraId="73B0342A" w14:textId="77777777" w:rsidR="002942D5" w:rsidRPr="00D93369" w:rsidRDefault="002942D5" w:rsidP="009C6843">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shd w:val="clear" w:color="auto" w:fill="D9D9D9" w:themeFill="text2" w:themeFillTint="33"/>
          </w:tcPr>
          <w:p w14:paraId="49CE2019" w14:textId="0A27D8F7" w:rsidR="002942D5" w:rsidRPr="00D93369" w:rsidRDefault="002942D5" w:rsidP="009C6843">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3402" w:type="dxa"/>
            <w:shd w:val="clear" w:color="auto" w:fill="D9D9D9" w:themeFill="text2" w:themeFillTint="33"/>
          </w:tcPr>
          <w:p w14:paraId="3AFAF31F" w14:textId="77777777" w:rsidR="002942D5" w:rsidRPr="00D93369" w:rsidRDefault="002942D5" w:rsidP="00905453">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2942D5" w14:paraId="44EB16ED" w14:textId="77777777" w:rsidTr="00571077">
        <w:trPr>
          <w:trHeight w:val="59"/>
        </w:trPr>
        <w:tc>
          <w:tcPr>
            <w:cnfStyle w:val="001000000000" w:firstRow="0" w:lastRow="0" w:firstColumn="1" w:lastColumn="0" w:oddVBand="0" w:evenVBand="0" w:oddHBand="0" w:evenHBand="0" w:firstRowFirstColumn="0" w:firstRowLastColumn="0" w:lastRowFirstColumn="0" w:lastRowLastColumn="0"/>
            <w:tcW w:w="3534" w:type="dxa"/>
            <w:shd w:val="clear" w:color="auto" w:fill="D9D9D9" w:themeFill="text2" w:themeFillTint="33"/>
          </w:tcPr>
          <w:p w14:paraId="67AAA82A" w14:textId="77777777" w:rsidR="002942D5" w:rsidRPr="00D93369" w:rsidRDefault="002942D5" w:rsidP="009C6843">
            <w:pPr>
              <w:spacing w:before="120" w:after="120" w:line="240" w:lineRule="auto"/>
              <w:rPr>
                <w:b w:val="0"/>
                <w:sz w:val="18"/>
                <w:szCs w:val="18"/>
              </w:rPr>
            </w:pPr>
          </w:p>
        </w:tc>
        <w:tc>
          <w:tcPr>
            <w:tcW w:w="1276" w:type="dxa"/>
            <w:shd w:val="clear" w:color="auto" w:fill="D9D9D9" w:themeFill="text2" w:themeFillTint="33"/>
          </w:tcPr>
          <w:p w14:paraId="190230EC" w14:textId="77777777" w:rsidR="002942D5" w:rsidRPr="00D93369" w:rsidRDefault="002942D5" w:rsidP="009C6843">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shd w:val="clear" w:color="auto" w:fill="D9D9D9" w:themeFill="text2" w:themeFillTint="33"/>
          </w:tcPr>
          <w:p w14:paraId="2E8382EE" w14:textId="77777777" w:rsidR="002942D5" w:rsidRPr="00D93369" w:rsidRDefault="002942D5" w:rsidP="009C6843">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402" w:type="dxa"/>
            <w:shd w:val="clear" w:color="auto" w:fill="D9D9D9" w:themeFill="text2" w:themeFillTint="33"/>
          </w:tcPr>
          <w:p w14:paraId="06429F6F" w14:textId="77777777" w:rsidR="002942D5" w:rsidRPr="00D93369" w:rsidRDefault="002942D5" w:rsidP="009C6843">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7A95C695" w14:textId="6F1B3DFF" w:rsidR="00093B1A" w:rsidRDefault="00393656" w:rsidP="00ED1974">
      <w:pPr>
        <w:pStyle w:val="Heading2"/>
      </w:pPr>
      <w:r>
        <w:t>3</w:t>
      </w:r>
      <w:r w:rsidR="002B20DD">
        <w:t>.</w:t>
      </w:r>
      <w:r>
        <w:t>3</w:t>
      </w:r>
      <w:r w:rsidR="002B20DD">
        <w:t xml:space="preserve"> </w:t>
      </w:r>
      <w:r w:rsidR="00ED1974">
        <w:t>Achievement of Out</w:t>
      </w:r>
      <w:r w:rsidR="00A70F25">
        <w:t>puts</w:t>
      </w:r>
    </w:p>
    <w:p w14:paraId="5D3AE7BE" w14:textId="6A19D09D" w:rsidR="0069705A" w:rsidRDefault="00F71CB5" w:rsidP="00780FC8">
      <w:pPr>
        <w:spacing w:line="240" w:lineRule="auto"/>
      </w:pPr>
      <w:r>
        <w:t>Using the below table, s</w:t>
      </w:r>
      <w:r w:rsidR="0069705A" w:rsidRPr="0069705A">
        <w:t>ummarise the out</w:t>
      </w:r>
      <w:r w:rsidR="00907804">
        <w:t>put</w:t>
      </w:r>
      <w:r w:rsidR="0069705A" w:rsidRPr="0069705A">
        <w:t xml:space="preserve">s </w:t>
      </w:r>
      <w:r w:rsidR="0069705A">
        <w:t xml:space="preserve">that were </w:t>
      </w:r>
      <w:r w:rsidR="007775BE">
        <w:t>delivered</w:t>
      </w:r>
      <w:r w:rsidR="0069705A" w:rsidRPr="0069705A">
        <w:t xml:space="preserve"> by the project against the originally agreed scope as outlined in section 1.2. </w:t>
      </w:r>
    </w:p>
    <w:p w14:paraId="5B1B3EB0" w14:textId="1077E0B8" w:rsidR="00DE036E" w:rsidRDefault="0069705A" w:rsidP="00D80714">
      <w:pPr>
        <w:spacing w:after="240" w:line="240" w:lineRule="auto"/>
      </w:pPr>
      <w:r w:rsidRPr="0069705A">
        <w:t xml:space="preserve">This should include </w:t>
      </w:r>
      <w:r w:rsidR="00E6474A">
        <w:t xml:space="preserve">all key outputs as identified </w:t>
      </w:r>
      <w:r w:rsidR="00B020B3">
        <w:t>in the original value proposition</w:t>
      </w:r>
      <w:r w:rsidR="00AE2CFD">
        <w:t xml:space="preserve"> (Business Case or equivalent)</w:t>
      </w:r>
      <w:r w:rsidR="007937C0">
        <w:t xml:space="preserve"> as well as any that have been added since then (e.g. through a re-scoping exercise</w:t>
      </w:r>
      <w:r w:rsidR="0043227E">
        <w:t>). A</w:t>
      </w:r>
      <w:r w:rsidR="000B128E">
        <w:t xml:space="preserve">n </w:t>
      </w:r>
      <w:r w:rsidRPr="0069705A">
        <w:t xml:space="preserve">indication of what has been </w:t>
      </w:r>
      <w:r w:rsidR="000B128E">
        <w:t>delivered</w:t>
      </w:r>
      <w:r w:rsidR="00251165">
        <w:t xml:space="preserve"> should be recorded in the “</w:t>
      </w:r>
      <w:r w:rsidR="009068F0">
        <w:t>S</w:t>
      </w:r>
      <w:r w:rsidR="00251165">
        <w:t>tatus” column</w:t>
      </w:r>
      <w:r w:rsidR="009068F0">
        <w:t xml:space="preserve"> with</w:t>
      </w:r>
      <w:r w:rsidRPr="0069705A">
        <w:t xml:space="preserve"> </w:t>
      </w:r>
      <w:r w:rsidR="000B128E">
        <w:t>comment</w:t>
      </w:r>
      <w:r w:rsidR="00940321">
        <w:t>ary</w:t>
      </w:r>
      <w:r w:rsidR="000B128E">
        <w:t xml:space="preserve"> </w:t>
      </w:r>
      <w:r w:rsidR="00940321">
        <w:t xml:space="preserve">to </w:t>
      </w:r>
      <w:r w:rsidR="0039046E">
        <w:t>support any out</w:t>
      </w:r>
      <w:r w:rsidR="003B38A0">
        <w:t xml:space="preserve">puts that </w:t>
      </w:r>
      <w:r w:rsidR="0043227E">
        <w:t>wer</w:t>
      </w:r>
      <w:r w:rsidR="003B38A0">
        <w:t xml:space="preserve">e “not </w:t>
      </w:r>
      <w:r w:rsidR="00BD381C">
        <w:t>delivered</w:t>
      </w:r>
      <w:r w:rsidR="003B38A0">
        <w:t xml:space="preserve">” or “partially </w:t>
      </w:r>
      <w:r w:rsidR="00BD381C">
        <w:t>delivered</w:t>
      </w:r>
      <w:r w:rsidR="003B38A0">
        <w:t>”</w:t>
      </w:r>
      <w:r w:rsidR="00153753">
        <w:t xml:space="preserve"> </w:t>
      </w:r>
      <w:r w:rsidR="00251165">
        <w:t>provided</w:t>
      </w:r>
      <w:r w:rsidR="009068F0">
        <w:t xml:space="preserve"> in the</w:t>
      </w:r>
      <w:r w:rsidR="00397EF3">
        <w:t xml:space="preserve"> “Justification” column</w:t>
      </w:r>
      <w:r w:rsidR="00153753">
        <w:t xml:space="preserve">. </w:t>
      </w:r>
    </w:p>
    <w:p w14:paraId="04C8452F" w14:textId="4E62160A" w:rsidR="002E6BFD" w:rsidRPr="002E6BFD" w:rsidRDefault="0013366E" w:rsidP="00D80714">
      <w:pPr>
        <w:spacing w:after="240" w:line="240" w:lineRule="auto"/>
      </w:pPr>
      <w:r>
        <w:t xml:space="preserve">Any </w:t>
      </w:r>
      <w:r w:rsidR="00DE036E">
        <w:t>c</w:t>
      </w:r>
      <w:r w:rsidR="00FF72A9">
        <w:t>hanges</w:t>
      </w:r>
      <w:r>
        <w:t xml:space="preserve"> that have been</w:t>
      </w:r>
      <w:r w:rsidR="00153753">
        <w:t xml:space="preserve"> made</w:t>
      </w:r>
      <w:r w:rsidR="00FF72A9">
        <w:t xml:space="preserve"> to the outputs since the originally agreed scope</w:t>
      </w:r>
      <w:r>
        <w:t xml:space="preserve"> should</w:t>
      </w:r>
      <w:r w:rsidR="009068F0">
        <w:t xml:space="preserve"> also</w:t>
      </w:r>
      <w:r>
        <w:t xml:space="preserve"> be included</w:t>
      </w:r>
      <w:r w:rsidR="00153753">
        <w:t xml:space="preserve"> </w:t>
      </w:r>
      <w:r w:rsidR="007606D8">
        <w:t xml:space="preserve">in the </w:t>
      </w:r>
      <w:r w:rsidR="009068F0">
        <w:t>“</w:t>
      </w:r>
      <w:r w:rsidR="007606D8">
        <w:t>Justification</w:t>
      </w:r>
      <w:r w:rsidR="009068F0">
        <w:t>”</w:t>
      </w:r>
      <w:r w:rsidR="007606D8">
        <w:t xml:space="preserve"> column</w:t>
      </w:r>
      <w:r w:rsidR="00DE4680">
        <w:t xml:space="preserve"> along</w:t>
      </w:r>
      <w:r w:rsidR="00DE036E">
        <w:t xml:space="preserve"> </w:t>
      </w:r>
      <w:r>
        <w:t>with</w:t>
      </w:r>
      <w:r w:rsidR="00DE036E">
        <w:t xml:space="preserve"> a brief explanation for the change</w:t>
      </w:r>
      <w:r w:rsidR="00FF72A9">
        <w:t>.</w:t>
      </w:r>
      <w:r w:rsidR="008B3C50">
        <w:t xml:space="preserve"> </w:t>
      </w:r>
    </w:p>
    <w:tbl>
      <w:tblPr>
        <w:tblStyle w:val="ListTable3-Accent1"/>
        <w:tblW w:w="9629" w:type="dxa"/>
        <w:tblLook w:val="04A0" w:firstRow="1" w:lastRow="0" w:firstColumn="1" w:lastColumn="0" w:noHBand="0" w:noVBand="1"/>
      </w:tblPr>
      <w:tblGrid>
        <w:gridCol w:w="2330"/>
        <w:gridCol w:w="1530"/>
        <w:gridCol w:w="1265"/>
        <w:gridCol w:w="4504"/>
      </w:tblGrid>
      <w:tr w:rsidR="00F91734" w14:paraId="0136819C" w14:textId="77777777" w:rsidTr="00765377">
        <w:trPr>
          <w:cnfStyle w:val="100000000000" w:firstRow="1" w:lastRow="0" w:firstColumn="0" w:lastColumn="0" w:oddVBand="0" w:evenVBand="0" w:oddHBand="0" w:evenHBand="0" w:firstRowFirstColumn="0" w:firstRowLastColumn="0" w:lastRowFirstColumn="0" w:lastRowLastColumn="0"/>
          <w:trHeight w:val="193"/>
        </w:trPr>
        <w:tc>
          <w:tcPr>
            <w:cnfStyle w:val="001000000100" w:firstRow="0" w:lastRow="0" w:firstColumn="1" w:lastColumn="0" w:oddVBand="0" w:evenVBand="0" w:oddHBand="0" w:evenHBand="0" w:firstRowFirstColumn="1" w:firstRowLastColumn="0" w:lastRowFirstColumn="0" w:lastRowLastColumn="0"/>
            <w:tcW w:w="962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7CDB396A" w14:textId="554C14C0" w:rsidR="00F91734" w:rsidRPr="00072ADB" w:rsidRDefault="00F91734" w:rsidP="008526F5">
            <w:pPr>
              <w:pStyle w:val="Heading3"/>
              <w:spacing w:before="120" w:after="120"/>
              <w:rPr>
                <w:color w:val="FFFFFF" w:themeColor="background1"/>
                <w:sz w:val="18"/>
                <w:szCs w:val="18"/>
              </w:rPr>
            </w:pPr>
            <w:r w:rsidRPr="00072ADB">
              <w:rPr>
                <w:b/>
                <w:bCs w:val="0"/>
                <w:color w:val="FFFFFF" w:themeColor="background1"/>
                <w:sz w:val="18"/>
                <w:szCs w:val="18"/>
              </w:rPr>
              <w:t>Achievement of Out</w:t>
            </w:r>
            <w:r w:rsidR="00890C15">
              <w:rPr>
                <w:b/>
                <w:bCs w:val="0"/>
                <w:color w:val="FFFFFF" w:themeColor="background1"/>
                <w:sz w:val="18"/>
                <w:szCs w:val="18"/>
              </w:rPr>
              <w:t>puts</w:t>
            </w:r>
            <w:r w:rsidRPr="00072ADB">
              <w:rPr>
                <w:color w:val="FFFFFF" w:themeColor="background1"/>
                <w:sz w:val="18"/>
                <w:szCs w:val="18"/>
              </w:rPr>
              <w:t xml:space="preserve"> </w:t>
            </w:r>
            <w:r w:rsidRPr="0035514A">
              <w:rPr>
                <w:color w:val="BFBFBF" w:themeColor="background1" w:themeShade="BF"/>
                <w:sz w:val="18"/>
                <w:szCs w:val="18"/>
              </w:rPr>
              <w:t xml:space="preserve">(Table </w:t>
            </w:r>
            <w:r w:rsidR="00AA049D">
              <w:rPr>
                <w:color w:val="BFBFBF" w:themeColor="background1" w:themeShade="BF"/>
                <w:sz w:val="18"/>
                <w:szCs w:val="18"/>
              </w:rPr>
              <w:t>3</w:t>
            </w:r>
            <w:r w:rsidRPr="0035514A">
              <w:rPr>
                <w:color w:val="BFBFBF" w:themeColor="background1" w:themeShade="BF"/>
                <w:sz w:val="18"/>
                <w:szCs w:val="18"/>
              </w:rPr>
              <w:t>)</w:t>
            </w:r>
          </w:p>
        </w:tc>
      </w:tr>
      <w:tr w:rsidR="002A4858" w14:paraId="4832CA92" w14:textId="77777777" w:rsidTr="00533E0B">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3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3CCDC14A" w14:textId="3E407850" w:rsidR="002A4858" w:rsidRPr="00072ADB" w:rsidRDefault="002A4858" w:rsidP="008526F5">
            <w:pPr>
              <w:spacing w:before="120" w:after="120" w:line="240" w:lineRule="auto"/>
              <w:rPr>
                <w:color w:val="FFFFFF" w:themeColor="background1"/>
                <w:sz w:val="18"/>
                <w:szCs w:val="18"/>
              </w:rPr>
            </w:pPr>
            <w:r w:rsidRPr="00072ADB">
              <w:rPr>
                <w:color w:val="FFFFFF" w:themeColor="background1"/>
                <w:sz w:val="18"/>
                <w:szCs w:val="18"/>
              </w:rPr>
              <w:t>Key Out</w:t>
            </w:r>
            <w:r w:rsidR="00890C15">
              <w:rPr>
                <w:color w:val="FFFFFF" w:themeColor="background1"/>
                <w:sz w:val="18"/>
                <w:szCs w:val="18"/>
              </w:rPr>
              <w:t>put</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3C7CF6F2" w14:textId="74052EE7" w:rsidR="002A4858" w:rsidRPr="00072ADB" w:rsidRDefault="003D64A2" w:rsidP="008526F5">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72ADB">
              <w:rPr>
                <w:color w:val="FFFFFF" w:themeColor="background1"/>
                <w:sz w:val="18"/>
                <w:szCs w:val="18"/>
              </w:rPr>
              <w:t xml:space="preserve">Linked </w:t>
            </w:r>
            <w:r w:rsidR="00617E35">
              <w:rPr>
                <w:color w:val="FFFFFF" w:themeColor="background1"/>
                <w:sz w:val="18"/>
                <w:szCs w:val="18"/>
              </w:rPr>
              <w:br/>
            </w:r>
            <w:r w:rsidRPr="00072ADB">
              <w:rPr>
                <w:color w:val="FFFFFF" w:themeColor="background1"/>
                <w:sz w:val="18"/>
                <w:szCs w:val="18"/>
              </w:rPr>
              <w:t>Benefit</w:t>
            </w:r>
            <w:r w:rsidR="00C44707">
              <w:rPr>
                <w:color w:val="FFFFFF" w:themeColor="background1"/>
                <w:sz w:val="18"/>
                <w:szCs w:val="18"/>
              </w:rPr>
              <w:t xml:space="preserve"> and Benefits Measure</w:t>
            </w:r>
            <w:r w:rsidRPr="00072ADB">
              <w:rPr>
                <w:color w:val="FFFFFF" w:themeColor="background1"/>
                <w:sz w:val="18"/>
                <w:szCs w:val="18"/>
              </w:rPr>
              <w:t xml:space="preserve"> ID</w:t>
            </w:r>
            <w:r w:rsidR="004E6A2D">
              <w:rPr>
                <w:color w:val="FFFFFF" w:themeColor="background1"/>
                <w:sz w:val="18"/>
                <w:szCs w:val="18"/>
              </w:rPr>
              <w:t xml:space="preserve"> </w:t>
            </w:r>
          </w:p>
        </w:tc>
        <w:tc>
          <w:tcPr>
            <w:tcW w:w="1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211A6B32" w14:textId="4CCCEC9B" w:rsidR="002A4858" w:rsidRPr="00072ADB" w:rsidRDefault="003D64A2" w:rsidP="008526F5">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72ADB">
              <w:rPr>
                <w:color w:val="FFFFFF" w:themeColor="background1"/>
                <w:sz w:val="18"/>
                <w:szCs w:val="18"/>
              </w:rPr>
              <w:t>Status</w:t>
            </w:r>
          </w:p>
        </w:tc>
        <w:tc>
          <w:tcPr>
            <w:tcW w:w="45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0D8F295F" w14:textId="46045F4B" w:rsidR="002A4858" w:rsidRPr="00072ADB" w:rsidRDefault="00733C38" w:rsidP="008526F5">
            <w:pPr>
              <w:spacing w:before="120" w:after="12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072ADB">
              <w:rPr>
                <w:color w:val="FFFFFF" w:themeColor="background1"/>
                <w:sz w:val="18"/>
                <w:szCs w:val="18"/>
              </w:rPr>
              <w:t xml:space="preserve">Justification (if not </w:t>
            </w:r>
            <w:r w:rsidR="00D87CA8" w:rsidRPr="00072ADB">
              <w:rPr>
                <w:color w:val="FFFFFF" w:themeColor="background1"/>
                <w:sz w:val="18"/>
                <w:szCs w:val="18"/>
              </w:rPr>
              <w:t xml:space="preserve">/ partially </w:t>
            </w:r>
            <w:r w:rsidR="006D1F86">
              <w:rPr>
                <w:color w:val="FFFFFF" w:themeColor="background1"/>
                <w:sz w:val="18"/>
                <w:szCs w:val="18"/>
              </w:rPr>
              <w:t>delivered</w:t>
            </w:r>
            <w:r w:rsidR="00D87CA8" w:rsidRPr="00072ADB">
              <w:rPr>
                <w:color w:val="FFFFFF" w:themeColor="background1"/>
                <w:sz w:val="18"/>
                <w:szCs w:val="18"/>
              </w:rPr>
              <w:t>)</w:t>
            </w:r>
          </w:p>
        </w:tc>
      </w:tr>
      <w:tr w:rsidR="002A4858" w14:paraId="65E325CE" w14:textId="77777777" w:rsidTr="00533E0B">
        <w:trPr>
          <w:trHeight w:val="180"/>
        </w:trPr>
        <w:tc>
          <w:tcPr>
            <w:cnfStyle w:val="001000000000" w:firstRow="0" w:lastRow="0" w:firstColumn="1" w:lastColumn="0" w:oddVBand="0" w:evenVBand="0" w:oddHBand="0" w:evenHBand="0" w:firstRowFirstColumn="0" w:firstRowLastColumn="0" w:lastRowFirstColumn="0" w:lastRowLastColumn="0"/>
            <w:tcW w:w="23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68411B8" w14:textId="77777777" w:rsidR="002A4858" w:rsidRPr="00072ADB" w:rsidRDefault="002A4858" w:rsidP="00273F2D">
            <w:pPr>
              <w:spacing w:before="120" w:after="120" w:line="240" w:lineRule="auto"/>
              <w:rPr>
                <w:rFonts w:cstheme="minorHAnsi"/>
                <w:sz w:val="18"/>
                <w:szCs w:val="18"/>
              </w:rPr>
            </w:pPr>
            <w:r w:rsidRPr="00072ADB">
              <w:rPr>
                <w:rFonts w:cstheme="minorHAnsi"/>
                <w:sz w:val="18"/>
                <w:szCs w:val="18"/>
              </w:rPr>
              <w:t>Name</w:t>
            </w:r>
          </w:p>
          <w:p w14:paraId="3A449B3C" w14:textId="104C3403" w:rsidR="002A4858" w:rsidRPr="00072ADB" w:rsidRDefault="002A4858" w:rsidP="00273F2D">
            <w:pPr>
              <w:spacing w:before="120" w:after="120" w:line="240" w:lineRule="auto"/>
              <w:rPr>
                <w:rFonts w:cstheme="minorHAnsi"/>
                <w:b w:val="0"/>
                <w:sz w:val="18"/>
                <w:szCs w:val="18"/>
              </w:rPr>
            </w:pPr>
            <w:r w:rsidRPr="00072ADB">
              <w:rPr>
                <w:rFonts w:cstheme="minorHAnsi"/>
                <w:b w:val="0"/>
                <w:sz w:val="18"/>
                <w:szCs w:val="18"/>
              </w:rPr>
              <w:t>Description</w:t>
            </w: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37D2D4D9" w14:textId="1305C2E3" w:rsidR="002A4858" w:rsidRPr="00072ADB" w:rsidRDefault="002A4858" w:rsidP="00273F2D">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sdt>
            <w:sdtPr>
              <w:rPr>
                <w:sz w:val="18"/>
                <w:szCs w:val="18"/>
              </w:rPr>
              <w:alias w:val="Outcome Status"/>
              <w:tag w:val="Outcome Status"/>
              <w:id w:val="1178919085"/>
              <w:placeholder>
                <w:docPart w:val="DefaultPlaceholder_-1854013438"/>
              </w:placeholder>
              <w:showingPlcHdr/>
              <w:dropDownList>
                <w:listItem w:value="Choose an item."/>
                <w:listItem w:displayText="Delivered" w:value="Delivered"/>
                <w:listItem w:displayText="Partially Delivered" w:value="Partially Delivered"/>
                <w:listItem w:displayText="Not Delivered" w:value="Not Delivered"/>
                <w:listItem w:displayText="Removed" w:value="Removed"/>
                <w:listItem w:displayText="Other" w:value="Other"/>
              </w:dropDownList>
            </w:sdtPr>
            <w:sdtEndPr/>
            <w:sdtContent>
              <w:p w14:paraId="5EB065FF" w14:textId="134EE611" w:rsidR="002A4858" w:rsidRPr="00072ADB" w:rsidRDefault="009972A9" w:rsidP="00273F2D">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72ADB">
                  <w:rPr>
                    <w:rStyle w:val="PlaceholderText"/>
                    <w:color w:val="424242" w:themeColor="text2"/>
                    <w:sz w:val="18"/>
                    <w:szCs w:val="18"/>
                  </w:rPr>
                  <w:t>Choose an item.</w:t>
                </w:r>
              </w:p>
            </w:sdtContent>
          </w:sdt>
        </w:tc>
        <w:tc>
          <w:tcPr>
            <w:tcW w:w="45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43AFC06" w14:textId="1C287529" w:rsidR="002A4858" w:rsidRPr="00072ADB" w:rsidRDefault="002A4858" w:rsidP="00273F2D">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882228" w14:paraId="5149B759" w14:textId="77777777" w:rsidTr="00533E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62E2F72" w14:textId="77777777" w:rsidR="00882228" w:rsidRPr="00072ADB" w:rsidRDefault="00882228" w:rsidP="00882228">
            <w:pPr>
              <w:spacing w:before="120" w:after="120" w:line="240" w:lineRule="auto"/>
              <w:rPr>
                <w:b w:val="0"/>
                <w:sz w:val="18"/>
                <w:szCs w:val="18"/>
              </w:rPr>
            </w:pP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44DEF990" w14:textId="77777777" w:rsidR="00882228" w:rsidRPr="00072ADB" w:rsidRDefault="00882228" w:rsidP="00882228">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sdt>
            <w:sdtPr>
              <w:rPr>
                <w:sz w:val="18"/>
                <w:szCs w:val="18"/>
              </w:rPr>
              <w:alias w:val="Outcome Status"/>
              <w:tag w:val="Outcome Status"/>
              <w:id w:val="-1485243285"/>
              <w:placeholder>
                <w:docPart w:val="B22F3252B32A4320A45C9E3704212D80"/>
              </w:placeholder>
              <w:showingPlcHdr/>
              <w:dropDownList>
                <w:listItem w:value="Choose an item."/>
                <w:listItem w:displayText="Delivered" w:value="Delivered"/>
                <w:listItem w:displayText="Partially Delivered" w:value="Partially Delivered"/>
                <w:listItem w:displayText="Not Delivered" w:value="Not Delivered"/>
                <w:listItem w:displayText="Removed" w:value="Removed"/>
                <w:listItem w:displayText="Other" w:value="Other"/>
              </w:dropDownList>
            </w:sdtPr>
            <w:sdtEndPr/>
            <w:sdtContent>
              <w:p w14:paraId="3918D84A" w14:textId="2FA24621" w:rsidR="00882228" w:rsidRPr="00072ADB" w:rsidRDefault="00882228" w:rsidP="00882228">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072ADB">
                  <w:rPr>
                    <w:rStyle w:val="PlaceholderText"/>
                    <w:color w:val="424242" w:themeColor="text2"/>
                    <w:sz w:val="18"/>
                    <w:szCs w:val="18"/>
                  </w:rPr>
                  <w:t>Choose an item.</w:t>
                </w:r>
              </w:p>
            </w:sdtContent>
          </w:sdt>
        </w:tc>
        <w:tc>
          <w:tcPr>
            <w:tcW w:w="45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92E5399" w14:textId="77777777" w:rsidR="00882228" w:rsidRPr="00072ADB" w:rsidRDefault="00882228" w:rsidP="00882228">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882228" w14:paraId="6DE4E8AA" w14:textId="77777777" w:rsidTr="00533E0B">
        <w:trPr>
          <w:trHeight w:val="375"/>
        </w:trPr>
        <w:tc>
          <w:tcPr>
            <w:cnfStyle w:val="001000000000" w:firstRow="0" w:lastRow="0" w:firstColumn="1" w:lastColumn="0" w:oddVBand="0" w:evenVBand="0" w:oddHBand="0" w:evenHBand="0" w:firstRowFirstColumn="0" w:firstRowLastColumn="0" w:lastRowFirstColumn="0" w:lastRowLastColumn="0"/>
            <w:tcW w:w="23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36E3977C" w14:textId="77777777" w:rsidR="00882228" w:rsidRPr="00072ADB" w:rsidRDefault="00882228" w:rsidP="00882228">
            <w:pPr>
              <w:spacing w:before="120" w:after="120" w:line="240" w:lineRule="auto"/>
              <w:rPr>
                <w:b w:val="0"/>
                <w:sz w:val="18"/>
                <w:szCs w:val="18"/>
              </w:rPr>
            </w:pPr>
          </w:p>
        </w:tc>
        <w:tc>
          <w:tcPr>
            <w:tcW w:w="15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4374550" w14:textId="77777777" w:rsidR="00882228" w:rsidRPr="00072ADB" w:rsidRDefault="00882228" w:rsidP="00882228">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sdt>
            <w:sdtPr>
              <w:rPr>
                <w:sz w:val="18"/>
                <w:szCs w:val="18"/>
              </w:rPr>
              <w:alias w:val="Outcome Status"/>
              <w:tag w:val="Outcome Status"/>
              <w:id w:val="-19856283"/>
              <w:placeholder>
                <w:docPart w:val="39A9B7677EEC4CD4A1BD343CAE377FAD"/>
              </w:placeholder>
              <w:showingPlcHdr/>
              <w:dropDownList>
                <w:listItem w:value="Choose an item."/>
                <w:listItem w:displayText="Delivered" w:value="Delivered"/>
                <w:listItem w:displayText="Partially Delivered" w:value="Partially Delivered"/>
                <w:listItem w:displayText="Not Delivered" w:value="Not Delivered"/>
                <w:listItem w:displayText="Removed" w:value="Removed"/>
                <w:listItem w:displayText="Other" w:value="Other"/>
              </w:dropDownList>
            </w:sdtPr>
            <w:sdtEndPr/>
            <w:sdtContent>
              <w:p w14:paraId="676B0306" w14:textId="3749D0E9" w:rsidR="00882228" w:rsidRDefault="00882228" w:rsidP="00882228">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072ADB">
                  <w:rPr>
                    <w:rStyle w:val="PlaceholderText"/>
                    <w:color w:val="424242" w:themeColor="text2"/>
                    <w:sz w:val="18"/>
                    <w:szCs w:val="18"/>
                  </w:rPr>
                  <w:t>Choose an item.</w:t>
                </w:r>
              </w:p>
            </w:sdtContent>
          </w:sdt>
        </w:tc>
        <w:tc>
          <w:tcPr>
            <w:tcW w:w="45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F5FEBC7" w14:textId="77777777" w:rsidR="00882228" w:rsidRPr="00072ADB" w:rsidRDefault="00882228" w:rsidP="00882228">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10C01B42" w14:textId="4B258D95" w:rsidR="004E33B2" w:rsidRDefault="00393656" w:rsidP="00097203">
      <w:pPr>
        <w:pStyle w:val="Heading2"/>
        <w:spacing w:before="0"/>
      </w:pPr>
      <w:r>
        <w:lastRenderedPageBreak/>
        <w:t>3</w:t>
      </w:r>
      <w:r w:rsidR="004E33B2">
        <w:t>.</w:t>
      </w:r>
      <w:r>
        <w:t>4</w:t>
      </w:r>
      <w:r w:rsidR="004E33B2">
        <w:t xml:space="preserve"> Benefits</w:t>
      </w:r>
      <w:r w:rsidR="00A7692C">
        <w:t xml:space="preserve"> Realisation</w:t>
      </w:r>
    </w:p>
    <w:p w14:paraId="0C98111B" w14:textId="7541529E" w:rsidR="00486B49" w:rsidRDefault="00EE04A0" w:rsidP="00D80714">
      <w:pPr>
        <w:spacing w:after="240" w:line="240" w:lineRule="auto"/>
      </w:pPr>
      <w:r>
        <w:t xml:space="preserve">Fill out the table below which summarises the status of the agreed benefits </w:t>
      </w:r>
      <w:r w:rsidR="00DB53F6">
        <w:t xml:space="preserve">(as outlined in the project’s Benefits </w:t>
      </w:r>
      <w:r w:rsidR="001653FB">
        <w:t xml:space="preserve">Realisation </w:t>
      </w:r>
      <w:r w:rsidR="00DB53F6">
        <w:t>Plan)</w:t>
      </w:r>
      <w:r>
        <w:t>,</w:t>
      </w:r>
      <w:r w:rsidR="00AC1C33">
        <w:t xml:space="preserve"> realisation percentage, </w:t>
      </w:r>
      <w:r w:rsidR="00205D50">
        <w:t xml:space="preserve">and </w:t>
      </w:r>
      <w:r w:rsidR="00AC1C33">
        <w:t>expected date of realisation</w:t>
      </w:r>
      <w:r w:rsidR="00205D50">
        <w:t xml:space="preserve">. </w:t>
      </w:r>
      <w:r w:rsidR="00E80183">
        <w:t>C</w:t>
      </w:r>
      <w:r w:rsidR="00205D50">
        <w:t>ommentary supporting the current realisation status and expected realisation date will also need to be included.</w:t>
      </w:r>
      <w:r w:rsidR="008702A4">
        <w:t xml:space="preserve"> </w:t>
      </w:r>
      <w:r w:rsidR="00635E64">
        <w:t xml:space="preserve"> If the status of the benefits has been listed as “modified” or “removed” these changes will need to be explained in the </w:t>
      </w:r>
      <w:r w:rsidR="00554367">
        <w:t>commentary section provided (</w:t>
      </w:r>
      <w:r w:rsidR="00DC7834">
        <w:t>impacts of the change should also be noted).</w:t>
      </w:r>
    </w:p>
    <w:p w14:paraId="7A4B8148" w14:textId="578D498A" w:rsidR="00F66405" w:rsidRDefault="00F66405" w:rsidP="00D80714">
      <w:pPr>
        <w:spacing w:after="240" w:line="240" w:lineRule="auto"/>
      </w:pPr>
      <w:r>
        <w:t>Transitional arrangements for benefits that have not been 100% realised will be captured in section 6.3 Transition of Benefits.</w:t>
      </w:r>
    </w:p>
    <w:tbl>
      <w:tblPr>
        <w:tblStyle w:val="ListTable3-Accent1"/>
        <w:tblW w:w="9623" w:type="dxa"/>
        <w:tblInd w:w="-5" w:type="dxa"/>
        <w:tblLook w:val="04A0" w:firstRow="1" w:lastRow="0" w:firstColumn="1" w:lastColumn="0" w:noHBand="0" w:noVBand="1"/>
      </w:tblPr>
      <w:tblGrid>
        <w:gridCol w:w="1525"/>
        <w:gridCol w:w="1800"/>
        <w:gridCol w:w="1045"/>
        <w:gridCol w:w="1205"/>
        <w:gridCol w:w="1261"/>
        <w:gridCol w:w="2787"/>
      </w:tblGrid>
      <w:tr w:rsidR="00304835" w14:paraId="492D4498" w14:textId="77777777" w:rsidTr="0008383E">
        <w:trPr>
          <w:cnfStyle w:val="100000000000" w:firstRow="1" w:lastRow="0" w:firstColumn="0" w:lastColumn="0" w:oddVBand="0" w:evenVBand="0" w:oddHBand="0" w:evenHBand="0" w:firstRowFirstColumn="0" w:firstRowLastColumn="0" w:lastRowFirstColumn="0" w:lastRowLastColumn="0"/>
          <w:trHeight w:val="175"/>
        </w:trPr>
        <w:tc>
          <w:tcPr>
            <w:cnfStyle w:val="001000000100" w:firstRow="0" w:lastRow="0" w:firstColumn="1" w:lastColumn="0" w:oddVBand="0" w:evenVBand="0" w:oddHBand="0" w:evenHBand="0" w:firstRowFirstColumn="1" w:firstRowLastColumn="0" w:lastRowFirstColumn="0" w:lastRowLastColumn="0"/>
            <w:tcW w:w="9623"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tcPr>
          <w:p w14:paraId="499DE37E" w14:textId="357BB39E" w:rsidR="00304835" w:rsidRPr="006C753E" w:rsidRDefault="00304835" w:rsidP="00F60FDA">
            <w:pPr>
              <w:pStyle w:val="Heading3"/>
              <w:spacing w:before="120" w:after="120"/>
              <w:rPr>
                <w:color w:val="FFFFFF" w:themeColor="background1"/>
                <w:sz w:val="18"/>
                <w:szCs w:val="18"/>
              </w:rPr>
            </w:pPr>
            <w:r w:rsidRPr="006C753E">
              <w:rPr>
                <w:b/>
                <w:bCs w:val="0"/>
                <w:color w:val="FFFFFF" w:themeColor="background1"/>
                <w:sz w:val="18"/>
                <w:szCs w:val="18"/>
              </w:rPr>
              <w:t>Benefits Realisation Summary</w:t>
            </w:r>
            <w:r w:rsidRPr="0035514A">
              <w:rPr>
                <w:color w:val="BFBFBF" w:themeColor="background1" w:themeShade="BF"/>
                <w:sz w:val="18"/>
                <w:szCs w:val="18"/>
              </w:rPr>
              <w:t xml:space="preserve"> (Table </w:t>
            </w:r>
            <w:r w:rsidR="00AA049D">
              <w:rPr>
                <w:color w:val="BFBFBF" w:themeColor="background1" w:themeShade="BF"/>
                <w:sz w:val="18"/>
                <w:szCs w:val="18"/>
              </w:rPr>
              <w:t>4</w:t>
            </w:r>
            <w:r w:rsidRPr="0035514A">
              <w:rPr>
                <w:color w:val="BFBFBF" w:themeColor="background1" w:themeShade="BF"/>
                <w:sz w:val="18"/>
                <w:szCs w:val="18"/>
              </w:rPr>
              <w:t>)</w:t>
            </w:r>
          </w:p>
        </w:tc>
      </w:tr>
      <w:tr w:rsidR="00D45B88" w14:paraId="7287F660" w14:textId="77777777" w:rsidTr="0006627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tcPr>
          <w:p w14:paraId="12CB7E90" w14:textId="3C2659A9" w:rsidR="00066270" w:rsidRPr="00066270" w:rsidRDefault="00304835" w:rsidP="00F60FDA">
            <w:pPr>
              <w:spacing w:before="120" w:after="120" w:line="240" w:lineRule="auto"/>
              <w:rPr>
                <w:bCs w:val="0"/>
                <w:color w:val="FFFFFF" w:themeColor="background1"/>
                <w:sz w:val="18"/>
                <w:szCs w:val="18"/>
              </w:rPr>
            </w:pPr>
            <w:r>
              <w:rPr>
                <w:b w:val="0"/>
                <w:color w:val="FFFFFF" w:themeColor="background1"/>
                <w:sz w:val="18"/>
                <w:szCs w:val="18"/>
              </w:rPr>
              <w:t xml:space="preserve">Benefit </w:t>
            </w:r>
            <w:r w:rsidR="00066270">
              <w:rPr>
                <w:b w:val="0"/>
                <w:color w:val="FFFFFF" w:themeColor="background1"/>
                <w:sz w:val="18"/>
                <w:szCs w:val="18"/>
              </w:rPr>
              <w:t>ID and Description</w:t>
            </w:r>
          </w:p>
        </w:tc>
        <w:tc>
          <w:tcPr>
            <w:tcW w:w="1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624D32FE" w14:textId="0CFE4C8D" w:rsidR="00D45B88" w:rsidRPr="006C753E" w:rsidRDefault="00D45B88" w:rsidP="00F60FDA">
            <w:pPr>
              <w:spacing w:before="120" w:after="120" w:line="240" w:lineRule="auto"/>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6C753E">
              <w:rPr>
                <w:b/>
                <w:color w:val="FFFFFF" w:themeColor="background1"/>
                <w:sz w:val="18"/>
                <w:szCs w:val="18"/>
              </w:rPr>
              <w:t xml:space="preserve">Benefits Measure </w:t>
            </w:r>
            <w:r>
              <w:rPr>
                <w:b/>
                <w:bCs/>
                <w:color w:val="FFFFFF" w:themeColor="background1"/>
                <w:sz w:val="18"/>
                <w:szCs w:val="18"/>
              </w:rPr>
              <w:br/>
            </w:r>
            <w:r w:rsidRPr="006C753E">
              <w:rPr>
                <w:b/>
                <w:color w:val="FFFFFF" w:themeColor="background1"/>
                <w:sz w:val="18"/>
                <w:szCs w:val="18"/>
              </w:rPr>
              <w:t>ID and Description</w:t>
            </w:r>
          </w:p>
        </w:tc>
        <w:tc>
          <w:tcPr>
            <w:tcW w:w="10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46AA1F47" w14:textId="6F729160" w:rsidR="00D45B88" w:rsidRPr="006C753E" w:rsidRDefault="00D45B88" w:rsidP="00F60FDA">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6C753E">
              <w:rPr>
                <w:color w:val="FFFFFF" w:themeColor="background1"/>
                <w:sz w:val="18"/>
                <w:szCs w:val="18"/>
              </w:rPr>
              <w:t>Status</w:t>
            </w:r>
          </w:p>
        </w:tc>
        <w:tc>
          <w:tcPr>
            <w:tcW w:w="1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tcPr>
          <w:p w14:paraId="383A8DCF" w14:textId="4D263490" w:rsidR="00D45B88" w:rsidRPr="006C753E" w:rsidRDefault="00D45B88" w:rsidP="00F60FDA">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6C753E">
              <w:rPr>
                <w:color w:val="FFFFFF" w:themeColor="background1"/>
                <w:sz w:val="18"/>
                <w:szCs w:val="18"/>
              </w:rPr>
              <w:t>% Realised</w:t>
            </w:r>
          </w:p>
        </w:tc>
        <w:tc>
          <w:tcPr>
            <w:tcW w:w="1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077EBAF1" w14:textId="48164064" w:rsidR="00D45B88" w:rsidRPr="006C753E" w:rsidRDefault="00D45B88" w:rsidP="00F60FDA">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6C753E">
              <w:rPr>
                <w:color w:val="FFFFFF" w:themeColor="background1"/>
                <w:sz w:val="18"/>
                <w:szCs w:val="18"/>
              </w:rPr>
              <w:t>Expected Realisation Date</w:t>
            </w:r>
          </w:p>
        </w:tc>
        <w:tc>
          <w:tcPr>
            <w:tcW w:w="27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23D6625B" w14:textId="67E20123" w:rsidR="00D45B88" w:rsidRPr="006C753E" w:rsidRDefault="00D45B88" w:rsidP="00F60FDA">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6C753E">
              <w:rPr>
                <w:color w:val="FFFFFF" w:themeColor="background1"/>
                <w:sz w:val="18"/>
                <w:szCs w:val="18"/>
              </w:rPr>
              <w:t xml:space="preserve">Commentary </w:t>
            </w:r>
            <w:r>
              <w:rPr>
                <w:color w:val="FFFFFF" w:themeColor="background1"/>
                <w:sz w:val="18"/>
                <w:szCs w:val="18"/>
              </w:rPr>
              <w:br/>
            </w:r>
            <w:r w:rsidRPr="006C753E">
              <w:rPr>
                <w:color w:val="FFFFFF" w:themeColor="background1"/>
                <w:sz w:val="18"/>
                <w:szCs w:val="18"/>
              </w:rPr>
              <w:t>to Support Status</w:t>
            </w:r>
          </w:p>
        </w:tc>
      </w:tr>
      <w:tr w:rsidR="00D45B88" w14:paraId="55F9843D" w14:textId="77777777" w:rsidTr="00066270">
        <w:trPr>
          <w:trHeight w:val="447"/>
        </w:trPr>
        <w:tc>
          <w:tcPr>
            <w:cnfStyle w:val="001000000000" w:firstRow="0" w:lastRow="0" w:firstColumn="1" w:lastColumn="0" w:oddVBand="0" w:evenVBand="0" w:oddHBand="0" w:evenHBand="0" w:firstRowFirstColumn="0" w:firstRowLastColumn="0" w:lastRowFirstColumn="0" w:lastRowLastColumn="0"/>
            <w:tcW w:w="1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4DEF919" w14:textId="77777777" w:rsidR="00D45B88" w:rsidRPr="006C753E" w:rsidRDefault="00D45B88" w:rsidP="008F1747">
            <w:pPr>
              <w:spacing w:before="120" w:after="120" w:line="240" w:lineRule="auto"/>
              <w:rPr>
                <w:rFonts w:cstheme="minorHAnsi"/>
                <w:sz w:val="18"/>
                <w:szCs w:val="18"/>
              </w:rPr>
            </w:pPr>
          </w:p>
        </w:tc>
        <w:tc>
          <w:tcPr>
            <w:tcW w:w="1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6503BF5A" w14:textId="4DE13C9C" w:rsidR="00D45B88" w:rsidRPr="006C753E" w:rsidRDefault="00D45B88"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F20A29E" w14:textId="262D8586" w:rsidR="00D45B88" w:rsidRPr="006C753E" w:rsidRDefault="00D45B88"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10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sdt>
            <w:sdtPr>
              <w:rPr>
                <w:sz w:val="18"/>
                <w:szCs w:val="18"/>
              </w:rPr>
              <w:alias w:val="Benefit Status"/>
              <w:tag w:val="Benefit Status"/>
              <w:id w:val="-1952082736"/>
              <w:placeholder>
                <w:docPart w:val="E61E3DF3FDDE4E8BBE0FD9F955AF9CD6"/>
              </w:placeholder>
              <w:showingPlcHdr/>
              <w:dropDownList>
                <w:listItem w:value="Choose an item."/>
                <w:listItem w:displayText="Fully Realised" w:value="Fully Realised"/>
                <w:listItem w:displayText="On Track (for realisation)" w:value="On Track (for realisation)"/>
                <w:listItem w:displayText="Partially Realised" w:value="Partially Realised"/>
                <w:listItem w:displayText="Not Realised" w:value="Not Realised"/>
                <w:listItem w:displayText="Modified" w:value="Modified"/>
                <w:listItem w:displayText="Removed" w:value="Removed"/>
                <w:listItem w:displayText="Other" w:value="Other"/>
              </w:dropDownList>
            </w:sdtPr>
            <w:sdtEndPr/>
            <w:sdtContent>
              <w:p w14:paraId="34DE498A" w14:textId="17C0AB0C" w:rsidR="00D45B88" w:rsidRPr="006C753E" w:rsidRDefault="00C817DA"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13164">
                  <w:rPr>
                    <w:rStyle w:val="PlaceholderText"/>
                  </w:rPr>
                  <w:t>Choose an item.</w:t>
                </w:r>
              </w:p>
            </w:sdtContent>
          </w:sdt>
        </w:tc>
        <w:tc>
          <w:tcPr>
            <w:tcW w:w="1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35C5E764" w14:textId="325BA055" w:rsidR="00D45B88" w:rsidRPr="006C753E" w:rsidRDefault="00D45B88"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C753E">
              <w:rPr>
                <w:sz w:val="18"/>
                <w:szCs w:val="18"/>
              </w:rPr>
              <w:t>XX%</w:t>
            </w:r>
          </w:p>
        </w:tc>
        <w:tc>
          <w:tcPr>
            <w:tcW w:w="1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28F23E5" w14:textId="2B4E3147" w:rsidR="00D45B88" w:rsidRPr="006C753E" w:rsidRDefault="00D45B88"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C753E">
              <w:rPr>
                <w:sz w:val="18"/>
                <w:szCs w:val="18"/>
              </w:rPr>
              <w:t>DD.MM.YY</w:t>
            </w:r>
          </w:p>
        </w:tc>
        <w:tc>
          <w:tcPr>
            <w:tcW w:w="27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44178942" w14:textId="6DA3605F" w:rsidR="00D45B88" w:rsidRPr="006C753E" w:rsidRDefault="00D45B88"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45B88" w14:paraId="0C1083B8" w14:textId="77777777" w:rsidTr="00066270">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D70BDAC" w14:textId="77777777" w:rsidR="00D45B88" w:rsidRPr="006C753E" w:rsidRDefault="00D45B88" w:rsidP="008F1747">
            <w:pPr>
              <w:spacing w:before="120" w:after="120" w:line="240" w:lineRule="auto"/>
              <w:rPr>
                <w:b w:val="0"/>
                <w:sz w:val="18"/>
                <w:szCs w:val="18"/>
              </w:rPr>
            </w:pPr>
          </w:p>
        </w:tc>
        <w:tc>
          <w:tcPr>
            <w:tcW w:w="1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6052FB24" w14:textId="6F3B9FDC" w:rsidR="00D45B88" w:rsidRPr="006C753E" w:rsidRDefault="00D45B88" w:rsidP="008F1747">
            <w:pPr>
              <w:spacing w:before="120" w:after="120" w:line="240" w:lineRule="auto"/>
              <w:cnfStyle w:val="000000100000" w:firstRow="0" w:lastRow="0" w:firstColumn="0" w:lastColumn="0" w:oddVBand="0" w:evenVBand="0" w:oddHBand="1" w:evenHBand="0" w:firstRowFirstColumn="0" w:firstRowLastColumn="0" w:lastRowFirstColumn="0" w:lastRowLastColumn="0"/>
              <w:rPr>
                <w:b/>
                <w:sz w:val="18"/>
                <w:szCs w:val="18"/>
              </w:rPr>
            </w:pPr>
          </w:p>
        </w:tc>
        <w:tc>
          <w:tcPr>
            <w:tcW w:w="10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sdt>
            <w:sdtPr>
              <w:rPr>
                <w:sz w:val="18"/>
                <w:szCs w:val="18"/>
              </w:rPr>
              <w:alias w:val="Benefit Status"/>
              <w:tag w:val="Benefit Status"/>
              <w:id w:val="-572274439"/>
              <w:placeholder>
                <w:docPart w:val="8555D5C2AFDE4E37935D65192E4B80E6"/>
              </w:placeholder>
              <w:showingPlcHdr/>
              <w:dropDownList>
                <w:listItem w:value="Choose an item."/>
                <w:listItem w:displayText="Fully Realised" w:value="Fully Realised"/>
                <w:listItem w:displayText="On Track (for realisation)" w:value="On Track (for realisation)"/>
                <w:listItem w:displayText="Partially Realised" w:value="Partially Realised"/>
                <w:listItem w:displayText="Not Realised" w:value="Not Realised"/>
                <w:listItem w:displayText="Modified" w:value="Modified"/>
                <w:listItem w:displayText="Removed" w:value="Removed"/>
                <w:listItem w:displayText="Other" w:value="Other"/>
              </w:dropDownList>
            </w:sdtPr>
            <w:sdtEndPr/>
            <w:sdtContent>
              <w:p w14:paraId="6A796BE4" w14:textId="1ED704FA" w:rsidR="00D45B88" w:rsidRPr="006C753E" w:rsidRDefault="00417471" w:rsidP="008F1747">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13164">
                  <w:rPr>
                    <w:rStyle w:val="PlaceholderText"/>
                  </w:rPr>
                  <w:t>Choose an item.</w:t>
                </w:r>
              </w:p>
            </w:sdtContent>
          </w:sdt>
        </w:tc>
        <w:tc>
          <w:tcPr>
            <w:tcW w:w="1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4FBF4E11" w14:textId="77777777" w:rsidR="00D45B88" w:rsidRPr="006C753E" w:rsidRDefault="00D45B88" w:rsidP="009309EB">
            <w:pPr>
              <w:cnfStyle w:val="000000100000" w:firstRow="0" w:lastRow="0" w:firstColumn="0" w:lastColumn="0" w:oddVBand="0" w:evenVBand="0" w:oddHBand="1" w:evenHBand="0" w:firstRowFirstColumn="0" w:firstRowLastColumn="0" w:lastRowFirstColumn="0" w:lastRowLastColumn="0"/>
              <w:rPr>
                <w:sz w:val="18"/>
                <w:szCs w:val="18"/>
              </w:rPr>
            </w:pPr>
          </w:p>
        </w:tc>
        <w:tc>
          <w:tcPr>
            <w:tcW w:w="1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4F2D0589" w14:textId="34161F66" w:rsidR="00D45B88" w:rsidRPr="006C753E" w:rsidRDefault="00D45B88" w:rsidP="008F1747">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7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D3A2E57" w14:textId="77777777" w:rsidR="00D45B88" w:rsidRPr="006C753E" w:rsidRDefault="00D45B88" w:rsidP="008F1747">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7174C0" w14:paraId="622A50AB" w14:textId="77777777" w:rsidTr="00066270">
        <w:trPr>
          <w:trHeight w:val="662"/>
        </w:trPr>
        <w:tc>
          <w:tcPr>
            <w:cnfStyle w:val="001000000000" w:firstRow="0" w:lastRow="0" w:firstColumn="1" w:lastColumn="0" w:oddVBand="0" w:evenVBand="0" w:oddHBand="0" w:evenHBand="0" w:firstRowFirstColumn="0" w:firstRowLastColumn="0" w:lastRowFirstColumn="0" w:lastRowLastColumn="0"/>
            <w:tcW w:w="15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6BCA398C" w14:textId="77777777" w:rsidR="007174C0" w:rsidRPr="006C753E" w:rsidRDefault="007174C0" w:rsidP="008F1747">
            <w:pPr>
              <w:spacing w:before="120" w:after="120" w:line="240" w:lineRule="auto"/>
              <w:rPr>
                <w:b w:val="0"/>
                <w:sz w:val="18"/>
                <w:szCs w:val="18"/>
              </w:rPr>
            </w:pPr>
          </w:p>
        </w:tc>
        <w:tc>
          <w:tcPr>
            <w:tcW w:w="18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480EABCA" w14:textId="77777777" w:rsidR="007174C0" w:rsidRPr="006C753E" w:rsidRDefault="007174C0"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b/>
                <w:sz w:val="18"/>
                <w:szCs w:val="18"/>
              </w:rPr>
            </w:pPr>
          </w:p>
        </w:tc>
        <w:tc>
          <w:tcPr>
            <w:tcW w:w="10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sdt>
            <w:sdtPr>
              <w:rPr>
                <w:sz w:val="18"/>
                <w:szCs w:val="18"/>
              </w:rPr>
              <w:alias w:val="Benefit Status"/>
              <w:tag w:val="Benefit Status"/>
              <w:id w:val="747000581"/>
              <w:placeholder>
                <w:docPart w:val="CD4C3C329A094948888EF2ECF5BF3C91"/>
              </w:placeholder>
              <w:showingPlcHdr/>
              <w:dropDownList>
                <w:listItem w:value="Choose an item."/>
                <w:listItem w:displayText="Fully Realised" w:value="Fully Realised"/>
                <w:listItem w:displayText="On Track (for realisation)" w:value="On Track (for realisation)"/>
                <w:listItem w:displayText="Partially Realised" w:value="Partially Realised"/>
                <w:listItem w:displayText="Not Realised" w:value="Not Realised"/>
                <w:listItem w:displayText="Modified" w:value="Modified"/>
                <w:listItem w:displayText="Removed" w:value="Removed"/>
                <w:listItem w:displayText="Other" w:value="Other"/>
              </w:dropDownList>
            </w:sdtPr>
            <w:sdtEndPr/>
            <w:sdtContent>
              <w:p w14:paraId="75E14F01" w14:textId="6512E826" w:rsidR="007174C0" w:rsidRDefault="007174C0"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213164">
                  <w:rPr>
                    <w:rStyle w:val="PlaceholderText"/>
                  </w:rPr>
                  <w:t>Choose an item.</w:t>
                </w:r>
              </w:p>
            </w:sdtContent>
          </w:sdt>
        </w:tc>
        <w:tc>
          <w:tcPr>
            <w:tcW w:w="1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FA0C569" w14:textId="77777777" w:rsidR="007174C0" w:rsidRPr="006C753E" w:rsidRDefault="007174C0" w:rsidP="009309EB">
            <w:pPr>
              <w:cnfStyle w:val="000000000000" w:firstRow="0" w:lastRow="0" w:firstColumn="0" w:lastColumn="0" w:oddVBand="0" w:evenVBand="0" w:oddHBand="0" w:evenHBand="0" w:firstRowFirstColumn="0" w:firstRowLastColumn="0" w:lastRowFirstColumn="0" w:lastRowLastColumn="0"/>
              <w:rPr>
                <w:sz w:val="18"/>
                <w:szCs w:val="18"/>
              </w:rPr>
            </w:pPr>
          </w:p>
        </w:tc>
        <w:tc>
          <w:tcPr>
            <w:tcW w:w="12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35C22449" w14:textId="77777777" w:rsidR="007174C0" w:rsidRPr="006C753E" w:rsidRDefault="007174C0"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7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73F6E7DF" w14:textId="77777777" w:rsidR="007174C0" w:rsidRPr="006C753E" w:rsidRDefault="007174C0" w:rsidP="008F174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39C822F4" w14:textId="7AB563D1" w:rsidR="004E33B2" w:rsidRDefault="00A611E1" w:rsidP="004E33B2">
      <w:pPr>
        <w:pStyle w:val="Heading1"/>
      </w:pPr>
      <w:bookmarkStart w:id="7" w:name="_Toc202368954"/>
      <w:r>
        <w:t>4</w:t>
      </w:r>
      <w:r w:rsidR="004E33B2">
        <w:t>. Financial Management</w:t>
      </w:r>
      <w:bookmarkEnd w:id="7"/>
    </w:p>
    <w:p w14:paraId="628913D5" w14:textId="1B6EAEDB" w:rsidR="004E33B2" w:rsidRDefault="00A611E1" w:rsidP="00BF7397">
      <w:pPr>
        <w:pStyle w:val="Heading2"/>
      </w:pPr>
      <w:r>
        <w:t>4</w:t>
      </w:r>
      <w:r w:rsidR="00BF7397">
        <w:t>.1 Overall Financial Summary</w:t>
      </w:r>
    </w:p>
    <w:p w14:paraId="246DD068" w14:textId="3114DCA3" w:rsidR="008A306F" w:rsidRDefault="006F56EB" w:rsidP="00780FC8">
      <w:pPr>
        <w:spacing w:line="240" w:lineRule="auto"/>
      </w:pPr>
      <w:r w:rsidRPr="0000303E">
        <w:t>Provide a detailed assessment of the</w:t>
      </w:r>
      <w:r w:rsidR="00EF6B11" w:rsidRPr="0000303E">
        <w:t xml:space="preserve"> project’s final budget position </w:t>
      </w:r>
      <w:r w:rsidR="00CC3C5C" w:rsidRPr="0000303E">
        <w:t>including commentary on overall financial performance</w:t>
      </w:r>
      <w:r w:rsidR="001C175B">
        <w:t>.</w:t>
      </w:r>
      <w:r w:rsidR="00C24960">
        <w:t xml:space="preserve"> </w:t>
      </w:r>
    </w:p>
    <w:p w14:paraId="4FB77A92" w14:textId="3AC6CBEF" w:rsidR="0009342E" w:rsidRDefault="0009342E" w:rsidP="00780FC8">
      <w:pPr>
        <w:spacing w:line="240" w:lineRule="auto"/>
      </w:pPr>
      <w:r>
        <w:t>Please note that sustainment funding provided as part of the total project cost should be included in the overall budget. Refer to section 4.4 Sustainment Funding for further information.</w:t>
      </w:r>
    </w:p>
    <w:p w14:paraId="125746BF" w14:textId="77777777" w:rsidR="00273D43" w:rsidRDefault="00273D43" w:rsidP="00273D43">
      <w:pPr>
        <w:pStyle w:val="ListParagraph"/>
        <w:numPr>
          <w:ilvl w:val="0"/>
          <w:numId w:val="16"/>
        </w:numPr>
        <w:spacing w:line="240" w:lineRule="auto"/>
      </w:pPr>
      <w:r>
        <w:t>At the conclusion of the project, is total expenditure at budget, over budget or under budget? What are the reasons for this?</w:t>
      </w:r>
    </w:p>
    <w:p w14:paraId="3941CA4E" w14:textId="77777777" w:rsidR="00273D43" w:rsidRDefault="00273D43" w:rsidP="00273D43">
      <w:pPr>
        <w:pStyle w:val="ListParagraph"/>
        <w:numPr>
          <w:ilvl w:val="0"/>
          <w:numId w:val="16"/>
        </w:numPr>
        <w:spacing w:line="240" w:lineRule="auto"/>
      </w:pPr>
      <w:r>
        <w:t>Did the original project plans accurately budget project expenditure? Were funds quarantined or stage gated?  If so, were these funds accessed as anticipated?</w:t>
      </w:r>
    </w:p>
    <w:p w14:paraId="2BFADFAA" w14:textId="77777777" w:rsidR="00273D43" w:rsidRDefault="00273D43" w:rsidP="00273D43">
      <w:pPr>
        <w:pStyle w:val="ListParagraph"/>
        <w:numPr>
          <w:ilvl w:val="0"/>
          <w:numId w:val="16"/>
        </w:numPr>
        <w:spacing w:line="240" w:lineRule="auto"/>
      </w:pPr>
      <w:r>
        <w:t>Was there a budget contingency set aside for the project? If so, how was the budget contingency managed? If/when were the funds accessed?</w:t>
      </w:r>
      <w:r w:rsidRPr="005D4C0B">
        <w:t xml:space="preserve"> </w:t>
      </w:r>
    </w:p>
    <w:p w14:paraId="5263419E" w14:textId="77777777" w:rsidR="00273D43" w:rsidRDefault="00273D43" w:rsidP="00273D43">
      <w:pPr>
        <w:pStyle w:val="ListParagraph"/>
        <w:numPr>
          <w:ilvl w:val="0"/>
          <w:numId w:val="16"/>
        </w:numPr>
        <w:spacing w:line="240" w:lineRule="auto"/>
      </w:pPr>
      <w:r>
        <w:t>Were there any unplanned events or considerations that impacted the project’s financial performance?</w:t>
      </w:r>
    </w:p>
    <w:p w14:paraId="44D92177" w14:textId="77777777" w:rsidR="00273D43" w:rsidRDefault="00273D43" w:rsidP="00273D43">
      <w:pPr>
        <w:pStyle w:val="ListParagraph"/>
        <w:numPr>
          <w:ilvl w:val="0"/>
          <w:numId w:val="16"/>
        </w:numPr>
        <w:spacing w:line="240" w:lineRule="auto"/>
      </w:pPr>
      <w:r>
        <w:t xml:space="preserve">Overall, what were the sources and amounts of funding allocated to the project? For example, </w:t>
      </w:r>
      <w:r w:rsidRPr="00F729F1">
        <w:rPr>
          <w:i/>
          <w:iCs/>
        </w:rPr>
        <w:t xml:space="preserve">$100m approved through MYEFO 2023-24; $20m supplementary internal agency allocation; $50m additional funding approved through 2024-25 Budget. </w:t>
      </w:r>
    </w:p>
    <w:p w14:paraId="66A32FD5" w14:textId="77777777" w:rsidR="00A87E07" w:rsidRDefault="00A87E07" w:rsidP="00780FC8">
      <w:pPr>
        <w:pStyle w:val="ListParagraph"/>
        <w:spacing w:line="240" w:lineRule="auto"/>
      </w:pPr>
    </w:p>
    <w:tbl>
      <w:tblPr>
        <w:tblStyle w:val="TableGrid"/>
        <w:tblW w:w="9771" w:type="dxa"/>
        <w:tblLook w:val="04A0" w:firstRow="1" w:lastRow="0" w:firstColumn="1" w:lastColumn="0" w:noHBand="0" w:noVBand="1"/>
      </w:tblPr>
      <w:tblGrid>
        <w:gridCol w:w="9771"/>
      </w:tblGrid>
      <w:tr w:rsidR="00A87E07" w14:paraId="0BB76DE8" w14:textId="77777777" w:rsidTr="007521A2">
        <w:trPr>
          <w:trHeight w:val="506"/>
        </w:trPr>
        <w:tc>
          <w:tcPr>
            <w:tcW w:w="97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2EFF1AE4" w14:textId="77777777" w:rsidR="00A87E07" w:rsidRPr="0004427F" w:rsidRDefault="00A87E07" w:rsidP="00780FC8">
            <w:pPr>
              <w:spacing w:before="120" w:after="120" w:line="240" w:lineRule="auto"/>
              <w:ind w:right="113"/>
              <w:rPr>
                <w:sz w:val="18"/>
                <w:szCs w:val="18"/>
              </w:rPr>
            </w:pPr>
            <w:r w:rsidRPr="0004427F">
              <w:rPr>
                <w:sz w:val="18"/>
                <w:szCs w:val="18"/>
                <w:highlight w:val="lightGray"/>
              </w:rPr>
              <w:t>Insert text here</w:t>
            </w:r>
          </w:p>
        </w:tc>
      </w:tr>
    </w:tbl>
    <w:p w14:paraId="112A5148" w14:textId="77777777" w:rsidR="0009342E" w:rsidRDefault="0009342E" w:rsidP="00780FC8">
      <w:pPr>
        <w:spacing w:line="240" w:lineRule="auto"/>
      </w:pPr>
    </w:p>
    <w:p w14:paraId="17D4886C" w14:textId="490C08CC" w:rsidR="0009342E" w:rsidRDefault="004D41EA" w:rsidP="004D41EA">
      <w:pPr>
        <w:pStyle w:val="Heading3"/>
      </w:pPr>
      <w:r>
        <w:lastRenderedPageBreak/>
        <w:t>Project Expenditure</w:t>
      </w:r>
    </w:p>
    <w:p w14:paraId="0A3181D9" w14:textId="1F7CF520" w:rsidR="00596D6F" w:rsidRPr="00596D6F" w:rsidRDefault="001639DD" w:rsidP="00780FC8">
      <w:pPr>
        <w:spacing w:line="240" w:lineRule="auto"/>
      </w:pPr>
      <w:r>
        <w:t xml:space="preserve">Fill out the below summary table of project expenditure across the course of the project. Add/remove </w:t>
      </w:r>
      <w:r w:rsidR="00F53626">
        <w:t>Financial Year rows as necessary</w:t>
      </w:r>
      <w:r w:rsidR="006263E4">
        <w:t>. All figures</w:t>
      </w:r>
      <w:r w:rsidR="00877D56">
        <w:t xml:space="preserve"> (where possible)</w:t>
      </w:r>
      <w:r w:rsidR="006263E4">
        <w:t xml:space="preserve"> should be recorded in the millions</w:t>
      </w:r>
      <w:r w:rsidR="00BB6D08">
        <w:t xml:space="preserve"> to the second decimal place</w:t>
      </w:r>
      <w:r w:rsidR="004F2357">
        <w:t xml:space="preserve"> e.g. $10,</w:t>
      </w:r>
      <w:r w:rsidR="00BB6D08">
        <w:t>52</w:t>
      </w:r>
      <w:r w:rsidR="004F2357">
        <w:t>0,00</w:t>
      </w:r>
      <w:r w:rsidR="00BB6D08">
        <w:t>0</w:t>
      </w:r>
      <w:r w:rsidR="004F2357">
        <w:t xml:space="preserve"> = </w:t>
      </w:r>
      <w:r w:rsidR="00877D56">
        <w:t>$10.52</w:t>
      </w:r>
      <w:r w:rsidR="00A40595">
        <w:t>m</w:t>
      </w:r>
      <w:r w:rsidR="00075047">
        <w:br/>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695"/>
        <w:gridCol w:w="825"/>
        <w:gridCol w:w="825"/>
        <w:gridCol w:w="825"/>
        <w:gridCol w:w="825"/>
        <w:gridCol w:w="825"/>
        <w:gridCol w:w="825"/>
        <w:gridCol w:w="882"/>
        <w:gridCol w:w="883"/>
        <w:gridCol w:w="1361"/>
      </w:tblGrid>
      <w:tr w:rsidR="00FE14A1" w14:paraId="6926D939" w14:textId="77777777" w:rsidTr="0035514A">
        <w:trPr>
          <w:trHeight w:val="542"/>
        </w:trPr>
        <w:tc>
          <w:tcPr>
            <w:tcW w:w="9771" w:type="dxa"/>
            <w:gridSpan w:val="10"/>
            <w:tcBorders>
              <w:bottom w:val="single" w:sz="36" w:space="0" w:color="FFFFFF" w:themeColor="background1"/>
            </w:tcBorders>
            <w:shd w:val="clear" w:color="auto" w:fill="424242" w:themeFill="text2"/>
            <w:vAlign w:val="center"/>
          </w:tcPr>
          <w:p w14:paraId="36DD76E4" w14:textId="75A659B9" w:rsidR="00FE14A1" w:rsidRPr="00773F5C" w:rsidRDefault="00FE14A1" w:rsidP="00D84D7C">
            <w:pPr>
              <w:pStyle w:val="Heading3"/>
              <w:spacing w:before="120" w:after="120"/>
              <w:rPr>
                <w:color w:val="FFFFFF" w:themeColor="background1"/>
                <w:sz w:val="18"/>
                <w:szCs w:val="18"/>
              </w:rPr>
            </w:pPr>
            <w:r w:rsidRPr="00773F5C">
              <w:rPr>
                <w:color w:val="FFFFFF" w:themeColor="background1"/>
                <w:sz w:val="18"/>
                <w:szCs w:val="18"/>
              </w:rPr>
              <w:t xml:space="preserve">Total Project Financial Summary </w:t>
            </w:r>
            <w:r w:rsidRPr="00773F5C">
              <w:rPr>
                <w:b w:val="0"/>
                <w:color w:val="B3B3B3" w:themeColor="text2" w:themeTint="66"/>
                <w:sz w:val="18"/>
                <w:szCs w:val="18"/>
              </w:rPr>
              <w:t>(</w:t>
            </w:r>
            <w:r w:rsidRPr="0035514A">
              <w:rPr>
                <w:b w:val="0"/>
                <w:color w:val="BFBFBF" w:themeColor="background1" w:themeShade="BF"/>
                <w:sz w:val="18"/>
                <w:szCs w:val="18"/>
              </w:rPr>
              <w:t>Table 5)</w:t>
            </w:r>
          </w:p>
        </w:tc>
      </w:tr>
      <w:tr w:rsidR="005F31EC" w14:paraId="037E6EE0" w14:textId="77777777" w:rsidTr="0035514A">
        <w:trPr>
          <w:trHeight w:val="435"/>
        </w:trPr>
        <w:tc>
          <w:tcPr>
            <w:tcW w:w="1695" w:type="dxa"/>
            <w:vMerge w:val="restart"/>
            <w:tcBorders>
              <w:top w:val="single" w:sz="36" w:space="0" w:color="FFFFFF" w:themeColor="background1"/>
            </w:tcBorders>
            <w:shd w:val="clear" w:color="auto" w:fill="424242" w:themeFill="text2"/>
            <w:vAlign w:val="center"/>
          </w:tcPr>
          <w:p w14:paraId="160D09E5" w14:textId="0203C6CB" w:rsidR="005F31EC" w:rsidRPr="00AD4995" w:rsidRDefault="005F31EC" w:rsidP="005F31EC">
            <w:pPr>
              <w:spacing w:line="240" w:lineRule="auto"/>
              <w:rPr>
                <w:b/>
                <w:color w:val="FFFFFF" w:themeColor="background1"/>
                <w:sz w:val="18"/>
                <w:szCs w:val="18"/>
              </w:rPr>
            </w:pPr>
            <w:r w:rsidRPr="00AD4995">
              <w:rPr>
                <w:b/>
                <w:color w:val="FFFFFF" w:themeColor="background1"/>
                <w:sz w:val="18"/>
                <w:szCs w:val="18"/>
              </w:rPr>
              <w:t>Financial Year</w:t>
            </w:r>
            <w:r w:rsidR="007372C7" w:rsidRPr="00AD4995">
              <w:rPr>
                <w:b/>
                <w:color w:val="FFFFFF" w:themeColor="background1"/>
                <w:sz w:val="18"/>
                <w:szCs w:val="18"/>
              </w:rPr>
              <w:t xml:space="preserve"> </w:t>
            </w:r>
          </w:p>
        </w:tc>
        <w:tc>
          <w:tcPr>
            <w:tcW w:w="2475" w:type="dxa"/>
            <w:gridSpan w:val="3"/>
            <w:tcBorders>
              <w:top w:val="single" w:sz="36" w:space="0" w:color="FFFFFF" w:themeColor="background1"/>
              <w:bottom w:val="nil"/>
            </w:tcBorders>
            <w:shd w:val="clear" w:color="auto" w:fill="424242" w:themeFill="text2"/>
            <w:vAlign w:val="center"/>
          </w:tcPr>
          <w:p w14:paraId="0D4147CC" w14:textId="361D9576" w:rsidR="005F31EC" w:rsidRPr="00AD4995" w:rsidRDefault="005F31EC" w:rsidP="007409D1">
            <w:pPr>
              <w:spacing w:line="240" w:lineRule="auto"/>
              <w:jc w:val="center"/>
              <w:rPr>
                <w:b/>
                <w:color w:val="FFFFFF" w:themeColor="background1"/>
                <w:sz w:val="18"/>
                <w:szCs w:val="18"/>
              </w:rPr>
            </w:pPr>
            <w:r w:rsidRPr="00AD4995">
              <w:rPr>
                <w:b/>
                <w:color w:val="FFFFFF" w:themeColor="background1"/>
                <w:sz w:val="18"/>
                <w:szCs w:val="18"/>
              </w:rPr>
              <w:t>Budget</w:t>
            </w:r>
          </w:p>
        </w:tc>
        <w:tc>
          <w:tcPr>
            <w:tcW w:w="2475" w:type="dxa"/>
            <w:gridSpan w:val="3"/>
            <w:tcBorders>
              <w:top w:val="single" w:sz="36" w:space="0" w:color="FFFFFF" w:themeColor="background1"/>
              <w:bottom w:val="nil"/>
            </w:tcBorders>
            <w:shd w:val="clear" w:color="auto" w:fill="424242" w:themeFill="text2"/>
            <w:vAlign w:val="center"/>
          </w:tcPr>
          <w:p w14:paraId="1C6C1A07" w14:textId="57F303CB" w:rsidR="005F31EC" w:rsidRPr="00AD4995" w:rsidRDefault="005F31EC" w:rsidP="007409D1">
            <w:pPr>
              <w:spacing w:line="240" w:lineRule="auto"/>
              <w:jc w:val="center"/>
              <w:rPr>
                <w:b/>
                <w:color w:val="FFFFFF" w:themeColor="background1"/>
                <w:sz w:val="18"/>
                <w:szCs w:val="18"/>
              </w:rPr>
            </w:pPr>
            <w:r w:rsidRPr="00AD4995">
              <w:rPr>
                <w:b/>
                <w:color w:val="FFFFFF" w:themeColor="background1"/>
                <w:sz w:val="18"/>
                <w:szCs w:val="18"/>
              </w:rPr>
              <w:t>Actuals</w:t>
            </w:r>
          </w:p>
        </w:tc>
        <w:tc>
          <w:tcPr>
            <w:tcW w:w="3126" w:type="dxa"/>
            <w:gridSpan w:val="3"/>
            <w:tcBorders>
              <w:top w:val="single" w:sz="36" w:space="0" w:color="FFFFFF" w:themeColor="background1"/>
              <w:bottom w:val="nil"/>
            </w:tcBorders>
            <w:shd w:val="clear" w:color="auto" w:fill="424242" w:themeFill="text2"/>
            <w:vAlign w:val="center"/>
          </w:tcPr>
          <w:p w14:paraId="7A2F4BDE" w14:textId="39623002" w:rsidR="005F31EC" w:rsidRPr="00AD4995" w:rsidRDefault="005F31EC" w:rsidP="007409D1">
            <w:pPr>
              <w:spacing w:line="240" w:lineRule="auto"/>
              <w:jc w:val="center"/>
              <w:rPr>
                <w:b/>
                <w:color w:val="FFFFFF" w:themeColor="background1"/>
                <w:sz w:val="18"/>
                <w:szCs w:val="18"/>
              </w:rPr>
            </w:pPr>
            <w:r w:rsidRPr="00AD4995">
              <w:rPr>
                <w:b/>
                <w:color w:val="FFFFFF" w:themeColor="background1"/>
                <w:sz w:val="18"/>
                <w:szCs w:val="18"/>
              </w:rPr>
              <w:t>Variance</w:t>
            </w:r>
          </w:p>
        </w:tc>
      </w:tr>
      <w:tr w:rsidR="00C245BE" w14:paraId="5143D5C7" w14:textId="77777777" w:rsidTr="007521A2">
        <w:trPr>
          <w:trHeight w:val="280"/>
        </w:trPr>
        <w:tc>
          <w:tcPr>
            <w:tcW w:w="1695" w:type="dxa"/>
            <w:vMerge/>
            <w:shd w:val="clear" w:color="auto" w:fill="424242" w:themeFill="text2"/>
          </w:tcPr>
          <w:p w14:paraId="24703828" w14:textId="77777777" w:rsidR="005F31EC" w:rsidRPr="001965FA" w:rsidRDefault="005F31EC" w:rsidP="00780FC8">
            <w:pPr>
              <w:spacing w:line="240" w:lineRule="auto"/>
              <w:rPr>
                <w:color w:val="FFFFFF" w:themeColor="background1"/>
                <w:sz w:val="18"/>
                <w:szCs w:val="18"/>
              </w:rPr>
            </w:pPr>
          </w:p>
        </w:tc>
        <w:tc>
          <w:tcPr>
            <w:tcW w:w="825" w:type="dxa"/>
            <w:tcBorders>
              <w:top w:val="nil"/>
            </w:tcBorders>
            <w:shd w:val="clear" w:color="auto" w:fill="424242" w:themeFill="text2"/>
          </w:tcPr>
          <w:p w14:paraId="075133C7" w14:textId="7AF1A133" w:rsidR="005F31EC" w:rsidRPr="001965FA" w:rsidRDefault="005F31EC" w:rsidP="00780FC8">
            <w:pPr>
              <w:spacing w:line="240" w:lineRule="auto"/>
              <w:jc w:val="center"/>
              <w:rPr>
                <w:color w:val="FFFFFF" w:themeColor="background1"/>
                <w:sz w:val="16"/>
                <w:szCs w:val="16"/>
              </w:rPr>
            </w:pPr>
            <w:r w:rsidRPr="001965FA">
              <w:rPr>
                <w:color w:val="FFFFFF" w:themeColor="background1"/>
                <w:sz w:val="16"/>
                <w:szCs w:val="16"/>
              </w:rPr>
              <w:t>OPEX</w:t>
            </w:r>
          </w:p>
        </w:tc>
        <w:tc>
          <w:tcPr>
            <w:tcW w:w="825" w:type="dxa"/>
            <w:tcBorders>
              <w:top w:val="nil"/>
            </w:tcBorders>
            <w:shd w:val="clear" w:color="auto" w:fill="424242" w:themeFill="text2"/>
          </w:tcPr>
          <w:p w14:paraId="513C0FEA" w14:textId="4F447E7D" w:rsidR="005F31EC" w:rsidRPr="001965FA" w:rsidRDefault="005F31EC" w:rsidP="00780FC8">
            <w:pPr>
              <w:spacing w:line="240" w:lineRule="auto"/>
              <w:jc w:val="center"/>
              <w:rPr>
                <w:color w:val="FFFFFF" w:themeColor="background1"/>
                <w:sz w:val="16"/>
                <w:szCs w:val="16"/>
              </w:rPr>
            </w:pPr>
            <w:r w:rsidRPr="001965FA">
              <w:rPr>
                <w:color w:val="FFFFFF" w:themeColor="background1"/>
                <w:sz w:val="16"/>
                <w:szCs w:val="16"/>
              </w:rPr>
              <w:t>CAPEX</w:t>
            </w:r>
          </w:p>
        </w:tc>
        <w:tc>
          <w:tcPr>
            <w:tcW w:w="825" w:type="dxa"/>
            <w:tcBorders>
              <w:top w:val="nil"/>
            </w:tcBorders>
            <w:shd w:val="clear" w:color="auto" w:fill="424242" w:themeFill="text2"/>
          </w:tcPr>
          <w:p w14:paraId="00271387" w14:textId="475682FF" w:rsidR="005F31EC" w:rsidRPr="001965FA" w:rsidRDefault="005F31EC" w:rsidP="00780FC8">
            <w:pPr>
              <w:spacing w:line="240" w:lineRule="auto"/>
              <w:jc w:val="center"/>
              <w:rPr>
                <w:color w:val="FFFFFF" w:themeColor="background1"/>
                <w:sz w:val="18"/>
                <w:szCs w:val="18"/>
              </w:rPr>
            </w:pPr>
            <w:r w:rsidRPr="001965FA">
              <w:rPr>
                <w:color w:val="FFFFFF" w:themeColor="background1"/>
                <w:sz w:val="18"/>
                <w:szCs w:val="18"/>
              </w:rPr>
              <w:t>TOTAL</w:t>
            </w:r>
          </w:p>
        </w:tc>
        <w:tc>
          <w:tcPr>
            <w:tcW w:w="825" w:type="dxa"/>
            <w:tcBorders>
              <w:top w:val="nil"/>
            </w:tcBorders>
            <w:shd w:val="clear" w:color="auto" w:fill="424242" w:themeFill="text2"/>
          </w:tcPr>
          <w:p w14:paraId="7765BD06" w14:textId="6CB7A6FC" w:rsidR="005F31EC" w:rsidRPr="001965FA" w:rsidRDefault="005F31EC" w:rsidP="00780FC8">
            <w:pPr>
              <w:spacing w:line="240" w:lineRule="auto"/>
              <w:jc w:val="center"/>
              <w:rPr>
                <w:color w:val="FFFFFF" w:themeColor="background1"/>
                <w:sz w:val="16"/>
                <w:szCs w:val="16"/>
              </w:rPr>
            </w:pPr>
            <w:r w:rsidRPr="001965FA">
              <w:rPr>
                <w:color w:val="FFFFFF" w:themeColor="background1"/>
                <w:sz w:val="16"/>
                <w:szCs w:val="16"/>
              </w:rPr>
              <w:t>OPEX</w:t>
            </w:r>
          </w:p>
        </w:tc>
        <w:tc>
          <w:tcPr>
            <w:tcW w:w="825" w:type="dxa"/>
            <w:tcBorders>
              <w:top w:val="nil"/>
            </w:tcBorders>
            <w:shd w:val="clear" w:color="auto" w:fill="424242" w:themeFill="text2"/>
          </w:tcPr>
          <w:p w14:paraId="15118605" w14:textId="5C8DF81F" w:rsidR="005F31EC" w:rsidRPr="001965FA" w:rsidRDefault="005F31EC" w:rsidP="00780FC8">
            <w:pPr>
              <w:spacing w:line="240" w:lineRule="auto"/>
              <w:jc w:val="center"/>
              <w:rPr>
                <w:color w:val="FFFFFF" w:themeColor="background1"/>
                <w:sz w:val="16"/>
                <w:szCs w:val="16"/>
              </w:rPr>
            </w:pPr>
            <w:r w:rsidRPr="001965FA">
              <w:rPr>
                <w:color w:val="FFFFFF" w:themeColor="background1"/>
                <w:sz w:val="16"/>
                <w:szCs w:val="16"/>
              </w:rPr>
              <w:t>CAPEX</w:t>
            </w:r>
          </w:p>
        </w:tc>
        <w:tc>
          <w:tcPr>
            <w:tcW w:w="825" w:type="dxa"/>
            <w:tcBorders>
              <w:top w:val="nil"/>
            </w:tcBorders>
            <w:shd w:val="clear" w:color="auto" w:fill="424242" w:themeFill="text2"/>
          </w:tcPr>
          <w:p w14:paraId="7624CFF9" w14:textId="4D74B0BA" w:rsidR="005F31EC" w:rsidRPr="001965FA" w:rsidRDefault="005F31EC" w:rsidP="00780FC8">
            <w:pPr>
              <w:spacing w:line="240" w:lineRule="auto"/>
              <w:jc w:val="center"/>
              <w:rPr>
                <w:color w:val="FFFFFF" w:themeColor="background1"/>
              </w:rPr>
            </w:pPr>
            <w:r w:rsidRPr="001965FA">
              <w:rPr>
                <w:color w:val="FFFFFF" w:themeColor="background1"/>
                <w:sz w:val="18"/>
                <w:szCs w:val="18"/>
              </w:rPr>
              <w:t>TOTAL</w:t>
            </w:r>
          </w:p>
        </w:tc>
        <w:tc>
          <w:tcPr>
            <w:tcW w:w="882" w:type="dxa"/>
            <w:tcBorders>
              <w:top w:val="nil"/>
            </w:tcBorders>
            <w:shd w:val="clear" w:color="auto" w:fill="424242" w:themeFill="text2"/>
          </w:tcPr>
          <w:p w14:paraId="330BB0BB" w14:textId="486B7161" w:rsidR="005F31EC" w:rsidRPr="001965FA" w:rsidRDefault="005F31EC" w:rsidP="00780FC8">
            <w:pPr>
              <w:spacing w:line="240" w:lineRule="auto"/>
              <w:jc w:val="center"/>
              <w:rPr>
                <w:color w:val="FFFFFF" w:themeColor="background1"/>
                <w:sz w:val="16"/>
                <w:szCs w:val="16"/>
              </w:rPr>
            </w:pPr>
            <w:r w:rsidRPr="001965FA">
              <w:rPr>
                <w:color w:val="FFFFFF" w:themeColor="background1"/>
                <w:sz w:val="16"/>
                <w:szCs w:val="16"/>
              </w:rPr>
              <w:t>OPEX</w:t>
            </w:r>
          </w:p>
        </w:tc>
        <w:tc>
          <w:tcPr>
            <w:tcW w:w="883" w:type="dxa"/>
            <w:tcBorders>
              <w:top w:val="nil"/>
            </w:tcBorders>
            <w:shd w:val="clear" w:color="auto" w:fill="424242" w:themeFill="text2"/>
          </w:tcPr>
          <w:p w14:paraId="6287D4A4" w14:textId="5CE968CF" w:rsidR="005F31EC" w:rsidRPr="001965FA" w:rsidRDefault="005F31EC" w:rsidP="00780FC8">
            <w:pPr>
              <w:spacing w:line="240" w:lineRule="auto"/>
              <w:jc w:val="center"/>
              <w:rPr>
                <w:color w:val="FFFFFF" w:themeColor="background1"/>
                <w:sz w:val="16"/>
                <w:szCs w:val="16"/>
              </w:rPr>
            </w:pPr>
            <w:r w:rsidRPr="001965FA">
              <w:rPr>
                <w:color w:val="FFFFFF" w:themeColor="background1"/>
                <w:sz w:val="16"/>
                <w:szCs w:val="16"/>
              </w:rPr>
              <w:t>CAPEX</w:t>
            </w:r>
          </w:p>
        </w:tc>
        <w:tc>
          <w:tcPr>
            <w:tcW w:w="1361" w:type="dxa"/>
            <w:tcBorders>
              <w:top w:val="nil"/>
            </w:tcBorders>
            <w:shd w:val="clear" w:color="auto" w:fill="424242" w:themeFill="text2"/>
          </w:tcPr>
          <w:p w14:paraId="7D4B6A8E" w14:textId="0166AD7C" w:rsidR="005F31EC" w:rsidRPr="001965FA" w:rsidRDefault="005F31EC" w:rsidP="00780FC8">
            <w:pPr>
              <w:spacing w:line="240" w:lineRule="auto"/>
              <w:jc w:val="center"/>
              <w:rPr>
                <w:color w:val="FFFFFF" w:themeColor="background1"/>
              </w:rPr>
            </w:pPr>
            <w:r w:rsidRPr="001965FA">
              <w:rPr>
                <w:color w:val="FFFFFF" w:themeColor="background1"/>
                <w:sz w:val="18"/>
                <w:szCs w:val="18"/>
              </w:rPr>
              <w:t>TOTAL</w:t>
            </w:r>
          </w:p>
        </w:tc>
      </w:tr>
      <w:tr w:rsidR="000A56B5" w14:paraId="1924C56A" w14:textId="77777777" w:rsidTr="007521A2">
        <w:trPr>
          <w:trHeight w:val="381"/>
        </w:trPr>
        <w:tc>
          <w:tcPr>
            <w:tcW w:w="1695" w:type="dxa"/>
            <w:shd w:val="clear" w:color="auto" w:fill="D9D9D9" w:themeFill="text2" w:themeFillTint="33"/>
            <w:vAlign w:val="center"/>
          </w:tcPr>
          <w:p w14:paraId="326D0770" w14:textId="1FC13CE9" w:rsidR="008724D1" w:rsidRPr="00596D6F" w:rsidRDefault="00B91B95" w:rsidP="00BF318A">
            <w:pPr>
              <w:spacing w:before="120" w:after="120" w:line="240" w:lineRule="auto"/>
              <w:rPr>
                <w:sz w:val="18"/>
                <w:szCs w:val="18"/>
              </w:rPr>
            </w:pPr>
            <w:r w:rsidRPr="00596D6F">
              <w:rPr>
                <w:sz w:val="18"/>
                <w:szCs w:val="18"/>
              </w:rPr>
              <w:t>FY 20XX - 20XX</w:t>
            </w:r>
          </w:p>
        </w:tc>
        <w:tc>
          <w:tcPr>
            <w:tcW w:w="825" w:type="dxa"/>
            <w:shd w:val="clear" w:color="auto" w:fill="F2F2F2" w:themeFill="background1" w:themeFillShade="F2"/>
            <w:vAlign w:val="center"/>
          </w:tcPr>
          <w:p w14:paraId="47B98421" w14:textId="5B59E257" w:rsidR="008724D1" w:rsidRPr="00E634F9" w:rsidRDefault="008724D1" w:rsidP="00BF318A">
            <w:pPr>
              <w:spacing w:before="120" w:after="120" w:line="240" w:lineRule="auto"/>
              <w:jc w:val="right"/>
              <w:rPr>
                <w:sz w:val="18"/>
                <w:szCs w:val="18"/>
              </w:rPr>
            </w:pPr>
          </w:p>
        </w:tc>
        <w:tc>
          <w:tcPr>
            <w:tcW w:w="825" w:type="dxa"/>
            <w:shd w:val="clear" w:color="auto" w:fill="F2F2F2" w:themeFill="background1" w:themeFillShade="F2"/>
            <w:vAlign w:val="center"/>
          </w:tcPr>
          <w:p w14:paraId="330ED422" w14:textId="77777777" w:rsidR="008724D1" w:rsidRPr="00E634F9" w:rsidRDefault="008724D1" w:rsidP="00BF318A">
            <w:pPr>
              <w:spacing w:before="120" w:after="120" w:line="240" w:lineRule="auto"/>
              <w:jc w:val="right"/>
              <w:rPr>
                <w:sz w:val="18"/>
                <w:szCs w:val="18"/>
              </w:rPr>
            </w:pPr>
          </w:p>
        </w:tc>
        <w:tc>
          <w:tcPr>
            <w:tcW w:w="825" w:type="dxa"/>
            <w:shd w:val="clear" w:color="auto" w:fill="D9D9D9" w:themeFill="text2" w:themeFillTint="33"/>
            <w:vAlign w:val="center"/>
          </w:tcPr>
          <w:p w14:paraId="1BC32CDB" w14:textId="08A835FB" w:rsidR="008724D1" w:rsidRPr="00E634F9" w:rsidRDefault="003E77C4" w:rsidP="00BF318A">
            <w:pPr>
              <w:spacing w:before="120" w:after="120" w:line="240" w:lineRule="auto"/>
              <w:jc w:val="right"/>
              <w:rPr>
                <w:sz w:val="18"/>
                <w:szCs w:val="18"/>
              </w:rPr>
            </w:pPr>
            <w:r>
              <w:rPr>
                <w:sz w:val="18"/>
                <w:szCs w:val="18"/>
              </w:rPr>
              <w:t>$00.00</w:t>
            </w:r>
          </w:p>
        </w:tc>
        <w:tc>
          <w:tcPr>
            <w:tcW w:w="825" w:type="dxa"/>
            <w:shd w:val="clear" w:color="auto" w:fill="F2F2F2" w:themeFill="background1" w:themeFillShade="F2"/>
            <w:vAlign w:val="center"/>
          </w:tcPr>
          <w:p w14:paraId="2E8B917C" w14:textId="77777777" w:rsidR="008724D1" w:rsidRPr="00E634F9" w:rsidRDefault="008724D1" w:rsidP="00BF318A">
            <w:pPr>
              <w:spacing w:before="120" w:after="120" w:line="240" w:lineRule="auto"/>
              <w:jc w:val="right"/>
              <w:rPr>
                <w:sz w:val="18"/>
                <w:szCs w:val="18"/>
              </w:rPr>
            </w:pPr>
          </w:p>
        </w:tc>
        <w:tc>
          <w:tcPr>
            <w:tcW w:w="825" w:type="dxa"/>
            <w:shd w:val="clear" w:color="auto" w:fill="F2F2F2" w:themeFill="background1" w:themeFillShade="F2"/>
            <w:vAlign w:val="center"/>
          </w:tcPr>
          <w:p w14:paraId="3B591598" w14:textId="77777777" w:rsidR="008724D1" w:rsidRPr="00E634F9" w:rsidRDefault="008724D1" w:rsidP="00BF318A">
            <w:pPr>
              <w:spacing w:before="120" w:after="120" w:line="240" w:lineRule="auto"/>
              <w:jc w:val="right"/>
              <w:rPr>
                <w:sz w:val="18"/>
                <w:szCs w:val="18"/>
              </w:rPr>
            </w:pPr>
          </w:p>
        </w:tc>
        <w:tc>
          <w:tcPr>
            <w:tcW w:w="825" w:type="dxa"/>
            <w:shd w:val="clear" w:color="auto" w:fill="D9D9D9" w:themeFill="text2" w:themeFillTint="33"/>
            <w:vAlign w:val="center"/>
          </w:tcPr>
          <w:p w14:paraId="299C86E1" w14:textId="14F02941" w:rsidR="008724D1" w:rsidRPr="00E634F9" w:rsidRDefault="003E77C4" w:rsidP="00BF318A">
            <w:pPr>
              <w:spacing w:before="120" w:after="120" w:line="240" w:lineRule="auto"/>
              <w:jc w:val="right"/>
              <w:rPr>
                <w:sz w:val="18"/>
                <w:szCs w:val="18"/>
              </w:rPr>
            </w:pPr>
            <w:r>
              <w:rPr>
                <w:sz w:val="18"/>
                <w:szCs w:val="18"/>
              </w:rPr>
              <w:t>$00.00</w:t>
            </w:r>
          </w:p>
        </w:tc>
        <w:tc>
          <w:tcPr>
            <w:tcW w:w="882" w:type="dxa"/>
            <w:shd w:val="clear" w:color="auto" w:fill="F2F2F2" w:themeFill="background1" w:themeFillShade="F2"/>
            <w:vAlign w:val="center"/>
          </w:tcPr>
          <w:p w14:paraId="0A8701E9" w14:textId="77777777" w:rsidR="008724D1" w:rsidRPr="00E634F9" w:rsidRDefault="008724D1" w:rsidP="00BF318A">
            <w:pPr>
              <w:spacing w:before="120" w:after="120" w:line="240" w:lineRule="auto"/>
              <w:jc w:val="right"/>
              <w:rPr>
                <w:sz w:val="18"/>
                <w:szCs w:val="18"/>
              </w:rPr>
            </w:pPr>
          </w:p>
        </w:tc>
        <w:tc>
          <w:tcPr>
            <w:tcW w:w="883" w:type="dxa"/>
            <w:shd w:val="clear" w:color="auto" w:fill="F2F2F2" w:themeFill="background1" w:themeFillShade="F2"/>
            <w:vAlign w:val="center"/>
          </w:tcPr>
          <w:p w14:paraId="7861084E" w14:textId="77777777" w:rsidR="008724D1" w:rsidRPr="00E634F9" w:rsidRDefault="008724D1" w:rsidP="00BF318A">
            <w:pPr>
              <w:spacing w:before="120" w:after="120" w:line="240" w:lineRule="auto"/>
              <w:jc w:val="right"/>
              <w:rPr>
                <w:sz w:val="18"/>
                <w:szCs w:val="18"/>
              </w:rPr>
            </w:pPr>
          </w:p>
        </w:tc>
        <w:tc>
          <w:tcPr>
            <w:tcW w:w="1361" w:type="dxa"/>
            <w:shd w:val="clear" w:color="auto" w:fill="D9D9D9" w:themeFill="text2" w:themeFillTint="33"/>
            <w:vAlign w:val="center"/>
          </w:tcPr>
          <w:p w14:paraId="74EF3DDA" w14:textId="4F9A6A62" w:rsidR="008724D1" w:rsidRPr="00E634F9" w:rsidRDefault="00264790" w:rsidP="00BF318A">
            <w:pPr>
              <w:spacing w:before="120" w:after="120" w:line="240" w:lineRule="auto"/>
              <w:jc w:val="right"/>
              <w:rPr>
                <w:sz w:val="18"/>
                <w:szCs w:val="18"/>
              </w:rPr>
            </w:pPr>
            <w:r w:rsidRPr="00012ADA">
              <w:rPr>
                <w:color w:val="0070C0"/>
                <w:sz w:val="18"/>
                <w:szCs w:val="18"/>
              </w:rPr>
              <w:t>-$00.00</w:t>
            </w:r>
          </w:p>
        </w:tc>
      </w:tr>
      <w:tr w:rsidR="00901622" w14:paraId="6A801183" w14:textId="77777777" w:rsidTr="007521A2">
        <w:trPr>
          <w:trHeight w:val="381"/>
        </w:trPr>
        <w:tc>
          <w:tcPr>
            <w:tcW w:w="1695" w:type="dxa"/>
            <w:shd w:val="clear" w:color="auto" w:fill="D9D9D9" w:themeFill="text2" w:themeFillTint="33"/>
            <w:vAlign w:val="center"/>
          </w:tcPr>
          <w:p w14:paraId="32B638AB" w14:textId="6D67E44C" w:rsidR="008724D1" w:rsidRPr="00596D6F" w:rsidRDefault="00B91B95" w:rsidP="00BF318A">
            <w:pPr>
              <w:spacing w:before="120" w:after="120" w:line="240" w:lineRule="auto"/>
              <w:rPr>
                <w:sz w:val="18"/>
                <w:szCs w:val="18"/>
              </w:rPr>
            </w:pPr>
            <w:r w:rsidRPr="00596D6F">
              <w:rPr>
                <w:sz w:val="18"/>
                <w:szCs w:val="18"/>
              </w:rPr>
              <w:t>FY 20XX - 20XX</w:t>
            </w:r>
          </w:p>
        </w:tc>
        <w:tc>
          <w:tcPr>
            <w:tcW w:w="825" w:type="dxa"/>
            <w:shd w:val="clear" w:color="auto" w:fill="F2F2F2" w:themeFill="background1" w:themeFillShade="F2"/>
            <w:vAlign w:val="center"/>
          </w:tcPr>
          <w:p w14:paraId="22D86A6F" w14:textId="77777777" w:rsidR="008724D1" w:rsidRPr="00E634F9" w:rsidRDefault="008724D1" w:rsidP="00BF318A">
            <w:pPr>
              <w:spacing w:before="120" w:after="120" w:line="240" w:lineRule="auto"/>
              <w:jc w:val="right"/>
              <w:rPr>
                <w:sz w:val="18"/>
                <w:szCs w:val="18"/>
              </w:rPr>
            </w:pPr>
          </w:p>
        </w:tc>
        <w:tc>
          <w:tcPr>
            <w:tcW w:w="825" w:type="dxa"/>
            <w:shd w:val="clear" w:color="auto" w:fill="F2F2F2" w:themeFill="background1" w:themeFillShade="F2"/>
            <w:vAlign w:val="center"/>
          </w:tcPr>
          <w:p w14:paraId="6377FC5D" w14:textId="77777777" w:rsidR="008724D1" w:rsidRPr="00E634F9" w:rsidRDefault="008724D1" w:rsidP="00BF318A">
            <w:pPr>
              <w:spacing w:before="120" w:after="120" w:line="240" w:lineRule="auto"/>
              <w:jc w:val="right"/>
              <w:rPr>
                <w:sz w:val="18"/>
                <w:szCs w:val="18"/>
              </w:rPr>
            </w:pPr>
          </w:p>
        </w:tc>
        <w:tc>
          <w:tcPr>
            <w:tcW w:w="825" w:type="dxa"/>
            <w:shd w:val="clear" w:color="auto" w:fill="D9D9D9" w:themeFill="text2" w:themeFillTint="33"/>
            <w:vAlign w:val="center"/>
          </w:tcPr>
          <w:p w14:paraId="13A8C4B3" w14:textId="1E6B5E1A" w:rsidR="008724D1" w:rsidRPr="00E634F9" w:rsidRDefault="003E77C4" w:rsidP="00BF318A">
            <w:pPr>
              <w:spacing w:before="120" w:after="120" w:line="240" w:lineRule="auto"/>
              <w:jc w:val="right"/>
              <w:rPr>
                <w:sz w:val="18"/>
                <w:szCs w:val="18"/>
              </w:rPr>
            </w:pPr>
            <w:r>
              <w:rPr>
                <w:sz w:val="18"/>
                <w:szCs w:val="18"/>
              </w:rPr>
              <w:t>$00.00</w:t>
            </w:r>
          </w:p>
        </w:tc>
        <w:tc>
          <w:tcPr>
            <w:tcW w:w="825" w:type="dxa"/>
            <w:shd w:val="clear" w:color="auto" w:fill="F2F2F2" w:themeFill="background1" w:themeFillShade="F2"/>
            <w:vAlign w:val="center"/>
          </w:tcPr>
          <w:p w14:paraId="205C6CB8" w14:textId="77777777" w:rsidR="008724D1" w:rsidRPr="00E634F9" w:rsidRDefault="008724D1" w:rsidP="00BF318A">
            <w:pPr>
              <w:spacing w:before="120" w:after="120" w:line="240" w:lineRule="auto"/>
              <w:jc w:val="right"/>
              <w:rPr>
                <w:sz w:val="18"/>
                <w:szCs w:val="18"/>
              </w:rPr>
            </w:pPr>
          </w:p>
        </w:tc>
        <w:tc>
          <w:tcPr>
            <w:tcW w:w="825" w:type="dxa"/>
            <w:shd w:val="clear" w:color="auto" w:fill="F2F2F2" w:themeFill="background1" w:themeFillShade="F2"/>
            <w:vAlign w:val="center"/>
          </w:tcPr>
          <w:p w14:paraId="14C388FE" w14:textId="77777777" w:rsidR="008724D1" w:rsidRPr="00E634F9" w:rsidRDefault="008724D1" w:rsidP="00BF318A">
            <w:pPr>
              <w:spacing w:before="120" w:after="120" w:line="240" w:lineRule="auto"/>
              <w:jc w:val="right"/>
              <w:rPr>
                <w:sz w:val="18"/>
                <w:szCs w:val="18"/>
              </w:rPr>
            </w:pPr>
          </w:p>
        </w:tc>
        <w:tc>
          <w:tcPr>
            <w:tcW w:w="825" w:type="dxa"/>
            <w:shd w:val="clear" w:color="auto" w:fill="D9D9D9" w:themeFill="text2" w:themeFillTint="33"/>
            <w:vAlign w:val="center"/>
          </w:tcPr>
          <w:p w14:paraId="4C8ED2EE" w14:textId="19884B33" w:rsidR="008724D1" w:rsidRPr="00E634F9" w:rsidRDefault="003E77C4" w:rsidP="00BF318A">
            <w:pPr>
              <w:spacing w:before="120" w:after="120" w:line="240" w:lineRule="auto"/>
              <w:jc w:val="right"/>
              <w:rPr>
                <w:sz w:val="18"/>
                <w:szCs w:val="18"/>
              </w:rPr>
            </w:pPr>
            <w:r>
              <w:rPr>
                <w:sz w:val="18"/>
                <w:szCs w:val="18"/>
              </w:rPr>
              <w:t>$00.00</w:t>
            </w:r>
          </w:p>
        </w:tc>
        <w:tc>
          <w:tcPr>
            <w:tcW w:w="882" w:type="dxa"/>
            <w:shd w:val="clear" w:color="auto" w:fill="F2F2F2" w:themeFill="background1" w:themeFillShade="F2"/>
            <w:vAlign w:val="center"/>
          </w:tcPr>
          <w:p w14:paraId="1A8906E6" w14:textId="74BB7DCD" w:rsidR="008724D1" w:rsidRPr="00C9758D" w:rsidRDefault="00B834A9" w:rsidP="00BF318A">
            <w:pPr>
              <w:spacing w:before="120" w:after="120" w:line="240" w:lineRule="auto"/>
              <w:jc w:val="right"/>
              <w:rPr>
                <w:color w:val="C00000"/>
                <w:sz w:val="18"/>
                <w:szCs w:val="18"/>
              </w:rPr>
            </w:pPr>
            <w:r w:rsidRPr="00C9758D">
              <w:rPr>
                <w:color w:val="C00000"/>
                <w:sz w:val="18"/>
                <w:szCs w:val="18"/>
              </w:rPr>
              <w:t>+$00.00</w:t>
            </w:r>
          </w:p>
        </w:tc>
        <w:tc>
          <w:tcPr>
            <w:tcW w:w="883" w:type="dxa"/>
            <w:shd w:val="clear" w:color="auto" w:fill="F2F2F2" w:themeFill="background1" w:themeFillShade="F2"/>
            <w:vAlign w:val="center"/>
          </w:tcPr>
          <w:p w14:paraId="15DA5B6E" w14:textId="4DCC1CC1" w:rsidR="008724D1" w:rsidRPr="00E634F9" w:rsidRDefault="00311A09" w:rsidP="00BF318A">
            <w:pPr>
              <w:spacing w:before="120" w:after="120" w:line="240" w:lineRule="auto"/>
              <w:jc w:val="right"/>
              <w:rPr>
                <w:sz w:val="18"/>
                <w:szCs w:val="18"/>
              </w:rPr>
            </w:pPr>
            <w:r w:rsidRPr="00012ADA">
              <w:rPr>
                <w:color w:val="0070C0"/>
                <w:sz w:val="18"/>
                <w:szCs w:val="18"/>
              </w:rPr>
              <w:t>-$00.00</w:t>
            </w:r>
          </w:p>
        </w:tc>
        <w:tc>
          <w:tcPr>
            <w:tcW w:w="1361" w:type="dxa"/>
            <w:shd w:val="clear" w:color="auto" w:fill="D9D9D9" w:themeFill="text2" w:themeFillTint="33"/>
            <w:vAlign w:val="center"/>
          </w:tcPr>
          <w:p w14:paraId="1E3ECE61" w14:textId="163F0884" w:rsidR="008724D1" w:rsidRPr="00E634F9" w:rsidRDefault="003E77C4" w:rsidP="00BF318A">
            <w:pPr>
              <w:spacing w:before="120" w:after="120" w:line="240" w:lineRule="auto"/>
              <w:jc w:val="right"/>
              <w:rPr>
                <w:sz w:val="18"/>
                <w:szCs w:val="18"/>
              </w:rPr>
            </w:pPr>
            <w:r>
              <w:rPr>
                <w:sz w:val="18"/>
                <w:szCs w:val="18"/>
              </w:rPr>
              <w:t>$00.00</w:t>
            </w:r>
          </w:p>
        </w:tc>
      </w:tr>
      <w:tr w:rsidR="00A116B9" w14:paraId="2CA97DEC" w14:textId="77777777" w:rsidTr="007521A2">
        <w:trPr>
          <w:trHeight w:val="399"/>
        </w:trPr>
        <w:tc>
          <w:tcPr>
            <w:tcW w:w="1695" w:type="dxa"/>
            <w:shd w:val="clear" w:color="auto" w:fill="D9D9D9" w:themeFill="text2" w:themeFillTint="33"/>
            <w:vAlign w:val="center"/>
          </w:tcPr>
          <w:p w14:paraId="4E2CCA39" w14:textId="43F81592" w:rsidR="008724D1" w:rsidRPr="00596D6F" w:rsidRDefault="00B91B95" w:rsidP="00BF318A">
            <w:pPr>
              <w:spacing w:before="120" w:after="120" w:line="240" w:lineRule="auto"/>
              <w:rPr>
                <w:sz w:val="18"/>
                <w:szCs w:val="18"/>
              </w:rPr>
            </w:pPr>
            <w:r w:rsidRPr="00596D6F">
              <w:rPr>
                <w:sz w:val="18"/>
                <w:szCs w:val="18"/>
              </w:rPr>
              <w:t>FY 20XX - 20XX</w:t>
            </w:r>
          </w:p>
        </w:tc>
        <w:tc>
          <w:tcPr>
            <w:tcW w:w="825" w:type="dxa"/>
            <w:shd w:val="clear" w:color="auto" w:fill="F2F2F2" w:themeFill="background1" w:themeFillShade="F2"/>
            <w:vAlign w:val="center"/>
          </w:tcPr>
          <w:p w14:paraId="3D171F30" w14:textId="77777777" w:rsidR="008724D1" w:rsidRPr="00E634F9" w:rsidRDefault="008724D1" w:rsidP="00BF318A">
            <w:pPr>
              <w:spacing w:before="120" w:after="120" w:line="240" w:lineRule="auto"/>
              <w:jc w:val="right"/>
              <w:rPr>
                <w:sz w:val="18"/>
                <w:szCs w:val="18"/>
              </w:rPr>
            </w:pPr>
          </w:p>
        </w:tc>
        <w:tc>
          <w:tcPr>
            <w:tcW w:w="825" w:type="dxa"/>
            <w:shd w:val="clear" w:color="auto" w:fill="F2F2F2" w:themeFill="background1" w:themeFillShade="F2"/>
            <w:vAlign w:val="center"/>
          </w:tcPr>
          <w:p w14:paraId="3B1452B3" w14:textId="77777777" w:rsidR="008724D1" w:rsidRPr="00E634F9" w:rsidRDefault="008724D1" w:rsidP="00BF318A">
            <w:pPr>
              <w:spacing w:before="120" w:after="120" w:line="240" w:lineRule="auto"/>
              <w:jc w:val="right"/>
              <w:rPr>
                <w:sz w:val="18"/>
                <w:szCs w:val="18"/>
              </w:rPr>
            </w:pPr>
          </w:p>
        </w:tc>
        <w:tc>
          <w:tcPr>
            <w:tcW w:w="825" w:type="dxa"/>
            <w:shd w:val="clear" w:color="auto" w:fill="D9D9D9" w:themeFill="text2" w:themeFillTint="33"/>
            <w:vAlign w:val="center"/>
          </w:tcPr>
          <w:p w14:paraId="2756BB4F" w14:textId="0CB5298D" w:rsidR="008724D1" w:rsidRPr="00E634F9" w:rsidRDefault="003E77C4" w:rsidP="00BF318A">
            <w:pPr>
              <w:spacing w:before="120" w:after="120" w:line="240" w:lineRule="auto"/>
              <w:jc w:val="right"/>
              <w:rPr>
                <w:sz w:val="18"/>
                <w:szCs w:val="18"/>
              </w:rPr>
            </w:pPr>
            <w:r>
              <w:rPr>
                <w:sz w:val="18"/>
                <w:szCs w:val="18"/>
              </w:rPr>
              <w:t>$00.00</w:t>
            </w:r>
          </w:p>
        </w:tc>
        <w:tc>
          <w:tcPr>
            <w:tcW w:w="825" w:type="dxa"/>
            <w:shd w:val="clear" w:color="auto" w:fill="F2F2F2" w:themeFill="background1" w:themeFillShade="F2"/>
            <w:vAlign w:val="center"/>
          </w:tcPr>
          <w:p w14:paraId="53C2B3D5" w14:textId="77777777" w:rsidR="008724D1" w:rsidRPr="00E634F9" w:rsidRDefault="008724D1" w:rsidP="00BF318A">
            <w:pPr>
              <w:spacing w:before="120" w:after="120" w:line="240" w:lineRule="auto"/>
              <w:jc w:val="right"/>
              <w:rPr>
                <w:sz w:val="18"/>
                <w:szCs w:val="18"/>
              </w:rPr>
            </w:pPr>
          </w:p>
        </w:tc>
        <w:tc>
          <w:tcPr>
            <w:tcW w:w="825" w:type="dxa"/>
            <w:shd w:val="clear" w:color="auto" w:fill="F2F2F2" w:themeFill="background1" w:themeFillShade="F2"/>
            <w:vAlign w:val="center"/>
          </w:tcPr>
          <w:p w14:paraId="6F79D847" w14:textId="77777777" w:rsidR="008724D1" w:rsidRPr="00E634F9" w:rsidRDefault="008724D1" w:rsidP="00BF318A">
            <w:pPr>
              <w:spacing w:before="120" w:after="120" w:line="240" w:lineRule="auto"/>
              <w:jc w:val="right"/>
              <w:rPr>
                <w:sz w:val="18"/>
                <w:szCs w:val="18"/>
              </w:rPr>
            </w:pPr>
          </w:p>
        </w:tc>
        <w:tc>
          <w:tcPr>
            <w:tcW w:w="825" w:type="dxa"/>
            <w:shd w:val="clear" w:color="auto" w:fill="D9D9D9" w:themeFill="text2" w:themeFillTint="33"/>
            <w:vAlign w:val="center"/>
          </w:tcPr>
          <w:p w14:paraId="455C8DEE" w14:textId="1E6E0026" w:rsidR="008724D1" w:rsidRPr="00E634F9" w:rsidRDefault="003E77C4" w:rsidP="00BF318A">
            <w:pPr>
              <w:spacing w:before="120" w:after="120" w:line="240" w:lineRule="auto"/>
              <w:jc w:val="right"/>
              <w:rPr>
                <w:sz w:val="18"/>
                <w:szCs w:val="18"/>
              </w:rPr>
            </w:pPr>
            <w:r>
              <w:rPr>
                <w:sz w:val="18"/>
                <w:szCs w:val="18"/>
              </w:rPr>
              <w:t>$00.00</w:t>
            </w:r>
          </w:p>
        </w:tc>
        <w:tc>
          <w:tcPr>
            <w:tcW w:w="882" w:type="dxa"/>
            <w:shd w:val="clear" w:color="auto" w:fill="F2F2F2" w:themeFill="background1" w:themeFillShade="F2"/>
            <w:vAlign w:val="center"/>
          </w:tcPr>
          <w:p w14:paraId="577A60D7" w14:textId="77777777" w:rsidR="008724D1" w:rsidRPr="00E634F9" w:rsidRDefault="008724D1" w:rsidP="00BF318A">
            <w:pPr>
              <w:spacing w:before="120" w:after="120" w:line="240" w:lineRule="auto"/>
              <w:jc w:val="right"/>
              <w:rPr>
                <w:sz w:val="18"/>
                <w:szCs w:val="18"/>
              </w:rPr>
            </w:pPr>
          </w:p>
        </w:tc>
        <w:tc>
          <w:tcPr>
            <w:tcW w:w="883" w:type="dxa"/>
            <w:shd w:val="clear" w:color="auto" w:fill="F2F2F2" w:themeFill="background1" w:themeFillShade="F2"/>
            <w:vAlign w:val="center"/>
          </w:tcPr>
          <w:p w14:paraId="0CE1F82B" w14:textId="74E13BB3" w:rsidR="008724D1" w:rsidRPr="00E634F9" w:rsidRDefault="008724D1" w:rsidP="00BF318A">
            <w:pPr>
              <w:spacing w:before="120" w:after="120" w:line="240" w:lineRule="auto"/>
              <w:jc w:val="right"/>
              <w:rPr>
                <w:sz w:val="18"/>
                <w:szCs w:val="18"/>
              </w:rPr>
            </w:pPr>
          </w:p>
        </w:tc>
        <w:tc>
          <w:tcPr>
            <w:tcW w:w="1361" w:type="dxa"/>
            <w:shd w:val="clear" w:color="auto" w:fill="D9D9D9" w:themeFill="text2" w:themeFillTint="33"/>
            <w:vAlign w:val="center"/>
          </w:tcPr>
          <w:p w14:paraId="0ABDC133" w14:textId="5822D354" w:rsidR="008724D1" w:rsidRPr="00E634F9" w:rsidRDefault="00264790" w:rsidP="00BF318A">
            <w:pPr>
              <w:spacing w:before="120" w:after="120" w:line="240" w:lineRule="auto"/>
              <w:jc w:val="right"/>
              <w:rPr>
                <w:sz w:val="18"/>
                <w:szCs w:val="18"/>
              </w:rPr>
            </w:pPr>
            <w:r w:rsidRPr="00C9758D">
              <w:rPr>
                <w:color w:val="C00000"/>
                <w:sz w:val="18"/>
                <w:szCs w:val="18"/>
              </w:rPr>
              <w:t>+$00.00</w:t>
            </w:r>
          </w:p>
        </w:tc>
      </w:tr>
      <w:tr w:rsidR="00901622" w14:paraId="17611CCD" w14:textId="77777777" w:rsidTr="007521A2">
        <w:trPr>
          <w:trHeight w:val="365"/>
        </w:trPr>
        <w:tc>
          <w:tcPr>
            <w:tcW w:w="1695" w:type="dxa"/>
            <w:shd w:val="clear" w:color="auto" w:fill="D9D9D9" w:themeFill="text2" w:themeFillTint="33"/>
            <w:vAlign w:val="center"/>
          </w:tcPr>
          <w:p w14:paraId="7D5089A4" w14:textId="1A070C0E" w:rsidR="008724D1" w:rsidRPr="00EB212D" w:rsidRDefault="00B91B95" w:rsidP="00BF318A">
            <w:pPr>
              <w:spacing w:before="120" w:after="120" w:line="240" w:lineRule="auto"/>
              <w:rPr>
                <w:b/>
                <w:bCs/>
                <w:sz w:val="18"/>
                <w:szCs w:val="18"/>
              </w:rPr>
            </w:pPr>
            <w:r w:rsidRPr="00EB212D">
              <w:rPr>
                <w:b/>
                <w:bCs/>
                <w:sz w:val="18"/>
                <w:szCs w:val="18"/>
              </w:rPr>
              <w:t xml:space="preserve">Total </w:t>
            </w:r>
          </w:p>
        </w:tc>
        <w:tc>
          <w:tcPr>
            <w:tcW w:w="825" w:type="dxa"/>
            <w:shd w:val="clear" w:color="auto" w:fill="D9D9D9" w:themeFill="text2" w:themeFillTint="33"/>
            <w:vAlign w:val="center"/>
          </w:tcPr>
          <w:p w14:paraId="2FD5ED10" w14:textId="1332E6E3" w:rsidR="008724D1" w:rsidRPr="00DD40C9" w:rsidRDefault="003E77C4" w:rsidP="00BF318A">
            <w:pPr>
              <w:spacing w:before="120" w:after="120" w:line="240" w:lineRule="auto"/>
              <w:jc w:val="right"/>
              <w:rPr>
                <w:sz w:val="18"/>
                <w:szCs w:val="18"/>
              </w:rPr>
            </w:pPr>
            <w:r>
              <w:rPr>
                <w:sz w:val="18"/>
                <w:szCs w:val="18"/>
              </w:rPr>
              <w:t>$00.00</w:t>
            </w:r>
          </w:p>
        </w:tc>
        <w:tc>
          <w:tcPr>
            <w:tcW w:w="825" w:type="dxa"/>
            <w:shd w:val="clear" w:color="auto" w:fill="D9D9D9" w:themeFill="text2" w:themeFillTint="33"/>
            <w:vAlign w:val="center"/>
          </w:tcPr>
          <w:p w14:paraId="3CF4416D" w14:textId="5218810D" w:rsidR="008724D1" w:rsidRPr="00DD40C9" w:rsidRDefault="0048453C" w:rsidP="00BF318A">
            <w:pPr>
              <w:spacing w:before="120" w:after="120" w:line="240" w:lineRule="auto"/>
              <w:jc w:val="right"/>
              <w:rPr>
                <w:sz w:val="18"/>
                <w:szCs w:val="18"/>
              </w:rPr>
            </w:pPr>
            <w:r>
              <w:rPr>
                <w:sz w:val="18"/>
                <w:szCs w:val="18"/>
              </w:rPr>
              <w:t>$00.00</w:t>
            </w:r>
          </w:p>
        </w:tc>
        <w:tc>
          <w:tcPr>
            <w:tcW w:w="825" w:type="dxa"/>
            <w:shd w:val="clear" w:color="auto" w:fill="D9D9D9" w:themeFill="text2" w:themeFillTint="33"/>
            <w:vAlign w:val="center"/>
          </w:tcPr>
          <w:p w14:paraId="15BD60A7" w14:textId="40792849" w:rsidR="008724D1" w:rsidRPr="00EB212D" w:rsidRDefault="00DD40C9" w:rsidP="00BF318A">
            <w:pPr>
              <w:spacing w:before="120" w:after="120" w:line="240" w:lineRule="auto"/>
              <w:jc w:val="right"/>
              <w:rPr>
                <w:b/>
                <w:bCs/>
                <w:sz w:val="18"/>
                <w:szCs w:val="18"/>
              </w:rPr>
            </w:pPr>
            <w:r w:rsidRPr="00EB212D">
              <w:rPr>
                <w:b/>
                <w:bCs/>
                <w:sz w:val="18"/>
                <w:szCs w:val="18"/>
              </w:rPr>
              <w:t>$00.00</w:t>
            </w:r>
          </w:p>
        </w:tc>
        <w:tc>
          <w:tcPr>
            <w:tcW w:w="825" w:type="dxa"/>
            <w:shd w:val="clear" w:color="auto" w:fill="D9D9D9" w:themeFill="text2" w:themeFillTint="33"/>
            <w:vAlign w:val="center"/>
          </w:tcPr>
          <w:p w14:paraId="74B87B8E" w14:textId="640E0E55" w:rsidR="008724D1" w:rsidRPr="00DD40C9" w:rsidRDefault="0048453C" w:rsidP="00BF318A">
            <w:pPr>
              <w:spacing w:before="120" w:after="120" w:line="240" w:lineRule="auto"/>
              <w:jc w:val="right"/>
              <w:rPr>
                <w:sz w:val="18"/>
                <w:szCs w:val="18"/>
              </w:rPr>
            </w:pPr>
            <w:r>
              <w:rPr>
                <w:sz w:val="18"/>
                <w:szCs w:val="18"/>
              </w:rPr>
              <w:t>$00.00</w:t>
            </w:r>
          </w:p>
        </w:tc>
        <w:tc>
          <w:tcPr>
            <w:tcW w:w="825" w:type="dxa"/>
            <w:shd w:val="clear" w:color="auto" w:fill="D9D9D9" w:themeFill="text2" w:themeFillTint="33"/>
            <w:vAlign w:val="center"/>
          </w:tcPr>
          <w:p w14:paraId="6468DD9C" w14:textId="0DE55573" w:rsidR="008724D1" w:rsidRPr="00DD40C9" w:rsidRDefault="0048453C" w:rsidP="00BF318A">
            <w:pPr>
              <w:spacing w:before="120" w:after="120" w:line="240" w:lineRule="auto"/>
              <w:jc w:val="right"/>
              <w:rPr>
                <w:sz w:val="18"/>
                <w:szCs w:val="18"/>
              </w:rPr>
            </w:pPr>
            <w:r>
              <w:rPr>
                <w:sz w:val="18"/>
                <w:szCs w:val="18"/>
              </w:rPr>
              <w:t>$00.00</w:t>
            </w:r>
          </w:p>
        </w:tc>
        <w:tc>
          <w:tcPr>
            <w:tcW w:w="825" w:type="dxa"/>
            <w:shd w:val="clear" w:color="auto" w:fill="D9D9D9" w:themeFill="text2" w:themeFillTint="33"/>
            <w:vAlign w:val="center"/>
          </w:tcPr>
          <w:p w14:paraId="1D3194C0" w14:textId="42575665" w:rsidR="008724D1" w:rsidRPr="00EB212D" w:rsidRDefault="00FD5B9B" w:rsidP="00BF318A">
            <w:pPr>
              <w:spacing w:before="120" w:after="120" w:line="240" w:lineRule="auto"/>
              <w:jc w:val="right"/>
              <w:rPr>
                <w:b/>
                <w:bCs/>
                <w:sz w:val="18"/>
                <w:szCs w:val="18"/>
              </w:rPr>
            </w:pPr>
            <w:r w:rsidRPr="00EB212D">
              <w:rPr>
                <w:b/>
                <w:bCs/>
                <w:sz w:val="18"/>
                <w:szCs w:val="18"/>
              </w:rPr>
              <w:t>$00.00</w:t>
            </w:r>
          </w:p>
        </w:tc>
        <w:tc>
          <w:tcPr>
            <w:tcW w:w="882" w:type="dxa"/>
            <w:shd w:val="clear" w:color="auto" w:fill="D9D9D9" w:themeFill="text2" w:themeFillTint="33"/>
            <w:vAlign w:val="center"/>
          </w:tcPr>
          <w:p w14:paraId="3C8FD700" w14:textId="2F683156" w:rsidR="008724D1" w:rsidRPr="00DD40C9" w:rsidRDefault="0048453C" w:rsidP="00BF318A">
            <w:pPr>
              <w:spacing w:before="120" w:after="120" w:line="240" w:lineRule="auto"/>
              <w:jc w:val="right"/>
              <w:rPr>
                <w:sz w:val="18"/>
                <w:szCs w:val="18"/>
              </w:rPr>
            </w:pPr>
            <w:r>
              <w:rPr>
                <w:sz w:val="18"/>
                <w:szCs w:val="18"/>
              </w:rPr>
              <w:t>$00.00</w:t>
            </w:r>
          </w:p>
        </w:tc>
        <w:tc>
          <w:tcPr>
            <w:tcW w:w="883" w:type="dxa"/>
            <w:shd w:val="clear" w:color="auto" w:fill="D9D9D9" w:themeFill="text2" w:themeFillTint="33"/>
            <w:vAlign w:val="center"/>
          </w:tcPr>
          <w:p w14:paraId="7537FEA7" w14:textId="16A1478D" w:rsidR="008724D1" w:rsidRPr="00DD40C9" w:rsidRDefault="0048453C" w:rsidP="00BF318A">
            <w:pPr>
              <w:spacing w:before="120" w:after="120" w:line="240" w:lineRule="auto"/>
              <w:jc w:val="right"/>
              <w:rPr>
                <w:sz w:val="18"/>
                <w:szCs w:val="18"/>
              </w:rPr>
            </w:pPr>
            <w:r>
              <w:rPr>
                <w:sz w:val="18"/>
                <w:szCs w:val="18"/>
              </w:rPr>
              <w:t>$00.00</w:t>
            </w:r>
          </w:p>
        </w:tc>
        <w:tc>
          <w:tcPr>
            <w:tcW w:w="1361" w:type="dxa"/>
            <w:shd w:val="clear" w:color="auto" w:fill="D9D9D9" w:themeFill="text2" w:themeFillTint="33"/>
            <w:vAlign w:val="center"/>
          </w:tcPr>
          <w:p w14:paraId="1224586E" w14:textId="7E6F6E9E" w:rsidR="008724D1" w:rsidRPr="00EB212D" w:rsidRDefault="00FD5B9B" w:rsidP="00BF318A">
            <w:pPr>
              <w:spacing w:before="120" w:after="120" w:line="240" w:lineRule="auto"/>
              <w:jc w:val="right"/>
              <w:rPr>
                <w:b/>
                <w:bCs/>
                <w:sz w:val="18"/>
                <w:szCs w:val="18"/>
              </w:rPr>
            </w:pPr>
            <w:r w:rsidRPr="00EB212D">
              <w:rPr>
                <w:b/>
                <w:bCs/>
                <w:sz w:val="18"/>
                <w:szCs w:val="18"/>
              </w:rPr>
              <w:t>$00.00</w:t>
            </w:r>
          </w:p>
        </w:tc>
      </w:tr>
    </w:tbl>
    <w:p w14:paraId="415096F9" w14:textId="4AB5B65C" w:rsidR="0050715C" w:rsidRDefault="00A611E1" w:rsidP="0050715C">
      <w:pPr>
        <w:pStyle w:val="Heading2"/>
      </w:pPr>
      <w:r>
        <w:t>4</w:t>
      </w:r>
      <w:r w:rsidR="0050715C">
        <w:t xml:space="preserve">.2 </w:t>
      </w:r>
      <w:r w:rsidR="00190B4E">
        <w:t xml:space="preserve">Funding </w:t>
      </w:r>
      <w:r w:rsidR="0050715C">
        <w:t>Adjustments</w:t>
      </w:r>
    </w:p>
    <w:p w14:paraId="79FAF691" w14:textId="35C15D88" w:rsidR="0050715C" w:rsidRDefault="00D81822" w:rsidP="00780FC8">
      <w:pPr>
        <w:spacing w:line="240" w:lineRule="auto"/>
      </w:pPr>
      <w:r>
        <w:t xml:space="preserve">Provide a record of and rationale for any </w:t>
      </w:r>
      <w:r w:rsidR="00214773">
        <w:t>changes to the agreed budget throughout the course of the project. This includes</w:t>
      </w:r>
      <w:r w:rsidR="005C4AD9">
        <w:t xml:space="preserve"> additional funding approved through the Cabinet process, internally allocated funding, or Movement of F</w:t>
      </w:r>
      <w:r w:rsidR="00A959E9">
        <w:t>unds requests.</w:t>
      </w:r>
    </w:p>
    <w:p w14:paraId="66CE7EDD" w14:textId="2D70B753" w:rsidR="00A959E9" w:rsidRDefault="00A959E9" w:rsidP="00780FC8">
      <w:pPr>
        <w:spacing w:line="240" w:lineRule="auto"/>
      </w:pPr>
      <w:r>
        <w:t xml:space="preserve">Outline the nature of the adjustment, </w:t>
      </w:r>
      <w:r w:rsidR="007E394E">
        <w:t>exact figures involved and explain the reasons for and subsequent impact of the change.</w:t>
      </w:r>
    </w:p>
    <w:p w14:paraId="69AD9DB0" w14:textId="3EDBD2D7" w:rsidR="00EB6888" w:rsidRDefault="007E394E" w:rsidP="00780FC8">
      <w:pPr>
        <w:spacing w:line="240" w:lineRule="auto"/>
        <w:rPr>
          <w:i/>
          <w:iCs/>
        </w:rPr>
      </w:pPr>
      <w:r>
        <w:t xml:space="preserve">For </w:t>
      </w:r>
      <w:r w:rsidR="00EB6888">
        <w:t>example,</w:t>
      </w:r>
      <w:r w:rsidR="005B7637" w:rsidRPr="00EB6888">
        <w:rPr>
          <w:i/>
          <w:iCs/>
        </w:rPr>
        <w:t xml:space="preserve"> A Movement of Funds request was approved through MYEFO 23-24 to move $10</w:t>
      </w:r>
      <w:r w:rsidR="00112631" w:rsidRPr="00EB6888">
        <w:rPr>
          <w:i/>
          <w:iCs/>
        </w:rPr>
        <w:t xml:space="preserve">.52m of unspent CAPEX funding </w:t>
      </w:r>
      <w:r w:rsidR="00F01A42" w:rsidRPr="00EB6888">
        <w:rPr>
          <w:i/>
          <w:iCs/>
        </w:rPr>
        <w:t xml:space="preserve">from FY 21-22 </w:t>
      </w:r>
      <w:r w:rsidR="0004551A" w:rsidRPr="00EB6888">
        <w:rPr>
          <w:i/>
          <w:iCs/>
        </w:rPr>
        <w:t xml:space="preserve">forward </w:t>
      </w:r>
      <w:r w:rsidR="00F01A42" w:rsidRPr="00EB6888">
        <w:rPr>
          <w:i/>
          <w:iCs/>
        </w:rPr>
        <w:t>to</w:t>
      </w:r>
      <w:r w:rsidR="00112631" w:rsidRPr="00EB6888">
        <w:rPr>
          <w:i/>
          <w:iCs/>
        </w:rPr>
        <w:t xml:space="preserve"> FY 2</w:t>
      </w:r>
      <w:r w:rsidR="00F01A42" w:rsidRPr="00EB6888">
        <w:rPr>
          <w:i/>
          <w:iCs/>
        </w:rPr>
        <w:t>3</w:t>
      </w:r>
      <w:r w:rsidR="00112631" w:rsidRPr="00EB6888">
        <w:rPr>
          <w:i/>
          <w:iCs/>
        </w:rPr>
        <w:t>-2</w:t>
      </w:r>
      <w:r w:rsidR="00F01A42" w:rsidRPr="00EB6888">
        <w:rPr>
          <w:i/>
          <w:iCs/>
        </w:rPr>
        <w:t>4</w:t>
      </w:r>
      <w:r w:rsidR="0004551A" w:rsidRPr="00EB6888">
        <w:rPr>
          <w:i/>
          <w:iCs/>
        </w:rPr>
        <w:t xml:space="preserve">. This unspent funding was due to </w:t>
      </w:r>
      <w:r w:rsidR="00F51ACB" w:rsidRPr="00EB6888">
        <w:rPr>
          <w:i/>
          <w:iCs/>
        </w:rPr>
        <w:t>xxx. Moving th</w:t>
      </w:r>
      <w:r w:rsidR="00F009DD">
        <w:rPr>
          <w:i/>
          <w:iCs/>
        </w:rPr>
        <w:t>ese funds</w:t>
      </w:r>
      <w:r w:rsidR="00F51ACB" w:rsidRPr="00EB6888">
        <w:rPr>
          <w:i/>
          <w:iCs/>
        </w:rPr>
        <w:t xml:space="preserve"> forward </w:t>
      </w:r>
      <w:r w:rsidR="00F009DD">
        <w:rPr>
          <w:i/>
          <w:iCs/>
        </w:rPr>
        <w:t xml:space="preserve">to </w:t>
      </w:r>
      <w:r w:rsidR="00F51ACB" w:rsidRPr="00EB6888">
        <w:rPr>
          <w:i/>
          <w:iCs/>
        </w:rPr>
        <w:t>meant xxx</w:t>
      </w:r>
      <w:r w:rsidR="001B6770">
        <w:rPr>
          <w:i/>
          <w:iCs/>
        </w:rPr>
        <w:br/>
      </w:r>
    </w:p>
    <w:tbl>
      <w:tblPr>
        <w:tblStyle w:val="TableGrid"/>
        <w:tblW w:w="9629" w:type="dxa"/>
        <w:tblLook w:val="04A0" w:firstRow="1" w:lastRow="0" w:firstColumn="1" w:lastColumn="0" w:noHBand="0" w:noVBand="1"/>
      </w:tblPr>
      <w:tblGrid>
        <w:gridCol w:w="9629"/>
      </w:tblGrid>
      <w:tr w:rsidR="001B6770" w14:paraId="513F13E3" w14:textId="77777777" w:rsidTr="0088451E">
        <w:trPr>
          <w:trHeight w:val="506"/>
        </w:trPr>
        <w:tc>
          <w:tcPr>
            <w:tcW w:w="9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1B4F6E16" w14:textId="471ED388" w:rsidR="001B6770" w:rsidRPr="00773F5C" w:rsidRDefault="001B6770" w:rsidP="00D15D2C">
            <w:pPr>
              <w:spacing w:before="120" w:after="120" w:line="240" w:lineRule="auto"/>
              <w:ind w:right="113"/>
              <w:rPr>
                <w:sz w:val="18"/>
                <w:szCs w:val="18"/>
              </w:rPr>
            </w:pPr>
            <w:r w:rsidRPr="00773F5C">
              <w:rPr>
                <w:sz w:val="18"/>
                <w:szCs w:val="18"/>
                <w:highlight w:val="lightGray"/>
              </w:rPr>
              <w:t>Insert text here</w:t>
            </w:r>
            <w:r w:rsidRPr="00773F5C">
              <w:rPr>
                <w:sz w:val="18"/>
                <w:szCs w:val="18"/>
              </w:rPr>
              <w:t xml:space="preserve"> </w:t>
            </w:r>
            <w:r w:rsidRPr="00773F5C">
              <w:rPr>
                <w:sz w:val="18"/>
                <w:szCs w:val="18"/>
                <w:highlight w:val="lightGray"/>
              </w:rPr>
              <w:t>or fill out the below table</w:t>
            </w:r>
          </w:p>
        </w:tc>
      </w:tr>
    </w:tbl>
    <w:p w14:paraId="4399B60A" w14:textId="77777777" w:rsidR="001B6770" w:rsidRPr="00930A61" w:rsidRDefault="001B6770" w:rsidP="00930A61">
      <w:pPr>
        <w:spacing w:line="240" w:lineRule="auto"/>
        <w:rPr>
          <w:b/>
          <w:bCs/>
        </w:rPr>
      </w:pPr>
    </w:p>
    <w:tbl>
      <w:tblPr>
        <w:tblStyle w:val="ListTable3-Accent1"/>
        <w:tblW w:w="9629" w:type="dxa"/>
        <w:tblLook w:val="04A0" w:firstRow="1" w:lastRow="0" w:firstColumn="1" w:lastColumn="0" w:noHBand="0" w:noVBand="1"/>
      </w:tblPr>
      <w:tblGrid>
        <w:gridCol w:w="2425"/>
        <w:gridCol w:w="7204"/>
      </w:tblGrid>
      <w:tr w:rsidR="007E1030" w14:paraId="3B47F5E8" w14:textId="77777777" w:rsidTr="0088451E">
        <w:trPr>
          <w:cnfStyle w:val="100000000000" w:firstRow="1" w:lastRow="0" w:firstColumn="0" w:lastColumn="0" w:oddVBand="0" w:evenVBand="0" w:oddHBand="0" w:evenHBand="0" w:firstRowFirstColumn="0" w:firstRowLastColumn="0" w:lastRowFirstColumn="0" w:lastRowLastColumn="0"/>
          <w:trHeight w:val="336"/>
        </w:trPr>
        <w:tc>
          <w:tcPr>
            <w:cnfStyle w:val="001000000100" w:firstRow="0" w:lastRow="0" w:firstColumn="1" w:lastColumn="0" w:oddVBand="0" w:evenVBand="0" w:oddHBand="0" w:evenHBand="0" w:firstRowFirstColumn="1" w:firstRowLastColumn="0" w:lastRowFirstColumn="0" w:lastRowLastColumn="0"/>
            <w:tcW w:w="962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bottom"/>
          </w:tcPr>
          <w:p w14:paraId="5440213D" w14:textId="7AEA65B3" w:rsidR="007E1030" w:rsidRPr="00773F5C" w:rsidRDefault="007E1030" w:rsidP="007E3E71">
            <w:pPr>
              <w:spacing w:before="120" w:after="120" w:line="240" w:lineRule="auto"/>
              <w:rPr>
                <w:sz w:val="18"/>
                <w:szCs w:val="18"/>
              </w:rPr>
            </w:pPr>
            <w:r w:rsidRPr="00773F5C">
              <w:rPr>
                <w:sz w:val="18"/>
                <w:szCs w:val="18"/>
              </w:rPr>
              <w:t>Funding Adjustments History</w:t>
            </w:r>
            <w:r w:rsidR="000957EF" w:rsidRPr="0035514A">
              <w:rPr>
                <w:color w:val="BFBFBF" w:themeColor="background1" w:themeShade="BF"/>
                <w:sz w:val="18"/>
                <w:szCs w:val="18"/>
              </w:rPr>
              <w:t xml:space="preserve"> </w:t>
            </w:r>
            <w:r w:rsidR="000957EF" w:rsidRPr="0035514A">
              <w:rPr>
                <w:b w:val="0"/>
                <w:color w:val="BFBFBF" w:themeColor="background1" w:themeShade="BF"/>
                <w:sz w:val="18"/>
                <w:szCs w:val="18"/>
              </w:rPr>
              <w:t xml:space="preserve">(Table </w:t>
            </w:r>
            <w:r w:rsidR="00B33A4C" w:rsidRPr="0035514A">
              <w:rPr>
                <w:b w:val="0"/>
                <w:color w:val="BFBFBF" w:themeColor="background1" w:themeShade="BF"/>
                <w:sz w:val="18"/>
                <w:szCs w:val="18"/>
              </w:rPr>
              <w:t>6)</w:t>
            </w:r>
          </w:p>
        </w:tc>
      </w:tr>
      <w:tr w:rsidR="007E1030" w14:paraId="3B67D4D0" w14:textId="77777777" w:rsidTr="00355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36"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52B18977" w14:textId="39639CC4" w:rsidR="007E1030" w:rsidRPr="00773F5C" w:rsidRDefault="007E1030"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t>Date</w:t>
            </w:r>
          </w:p>
        </w:tc>
        <w:tc>
          <w:tcPr>
            <w:tcW w:w="7204" w:type="dxa"/>
            <w:tcBorders>
              <w:top w:val="single" w:sz="36"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7FF37F4E" w14:textId="2C4CE663" w:rsidR="007E1030" w:rsidRPr="00773F5C" w:rsidRDefault="000E5BD0" w:rsidP="0073395B">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73F5C">
              <w:rPr>
                <w:sz w:val="18"/>
                <w:szCs w:val="18"/>
              </w:rPr>
              <w:t>DD.MM.YY</w:t>
            </w:r>
          </w:p>
        </w:tc>
      </w:tr>
      <w:tr w:rsidR="007E1030" w14:paraId="274780BF" w14:textId="77777777" w:rsidTr="0088451E">
        <w:tc>
          <w:tcPr>
            <w:cnfStyle w:val="001000000000" w:firstRow="0" w:lastRow="0" w:firstColumn="1" w:lastColumn="0" w:oddVBand="0" w:evenVBand="0" w:oddHBand="0" w:evenHBand="0" w:firstRowFirstColumn="0" w:firstRowLastColumn="0" w:lastRowFirstColumn="0" w:lastRowLastColumn="0"/>
            <w:tcW w:w="2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195C049C" w14:textId="78283419" w:rsidR="007E1030" w:rsidRPr="00773F5C" w:rsidRDefault="00C4574D"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t>Nature of Change</w:t>
            </w:r>
          </w:p>
        </w:tc>
        <w:tc>
          <w:tcPr>
            <w:tcW w:w="72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7A298E5D" w14:textId="066E8280" w:rsidR="007E1030" w:rsidRPr="00773F5C" w:rsidRDefault="007962EC" w:rsidP="0073395B">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 xml:space="preserve">(E.g. </w:t>
            </w:r>
            <w:r w:rsidR="00C4574D" w:rsidRPr="00773F5C">
              <w:rPr>
                <w:sz w:val="18"/>
                <w:szCs w:val="18"/>
              </w:rPr>
              <w:t>Movement of Funds Request, Internal allocation</w:t>
            </w:r>
            <w:r w:rsidRPr="00773F5C">
              <w:rPr>
                <w:sz w:val="18"/>
                <w:szCs w:val="18"/>
              </w:rPr>
              <w:t>)</w:t>
            </w:r>
          </w:p>
        </w:tc>
      </w:tr>
      <w:tr w:rsidR="007E1030" w14:paraId="4E2FFD3D" w14:textId="77777777" w:rsidTr="00884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7D22D5B5" w14:textId="4B96EDA8" w:rsidR="007E1030" w:rsidRPr="00773F5C" w:rsidRDefault="005D55AF"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t>Adjustment Amount</w:t>
            </w:r>
          </w:p>
        </w:tc>
        <w:tc>
          <w:tcPr>
            <w:tcW w:w="72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3C6D750B" w14:textId="00E87634" w:rsidR="007E1030" w:rsidRPr="00773F5C" w:rsidRDefault="005D55AF" w:rsidP="0073395B">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73F5C">
              <w:rPr>
                <w:sz w:val="18"/>
                <w:szCs w:val="18"/>
              </w:rPr>
              <w:t>$</w:t>
            </w:r>
          </w:p>
        </w:tc>
      </w:tr>
      <w:tr w:rsidR="007E1030" w14:paraId="77D7660B" w14:textId="77777777" w:rsidTr="0088451E">
        <w:tc>
          <w:tcPr>
            <w:cnfStyle w:val="001000000000" w:firstRow="0" w:lastRow="0" w:firstColumn="1" w:lastColumn="0" w:oddVBand="0" w:evenVBand="0" w:oddHBand="0" w:evenHBand="0" w:firstRowFirstColumn="0" w:firstRowLastColumn="0" w:lastRowFirstColumn="0" w:lastRowLastColumn="0"/>
            <w:tcW w:w="2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2212E9A0" w14:textId="640915D1" w:rsidR="007E1030" w:rsidRPr="00773F5C" w:rsidRDefault="007E1030"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t>Reasons for the Change</w:t>
            </w:r>
          </w:p>
        </w:tc>
        <w:tc>
          <w:tcPr>
            <w:tcW w:w="72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4A995825" w14:textId="51E42E8B" w:rsidR="007E1030" w:rsidRPr="00773F5C" w:rsidRDefault="007E1030" w:rsidP="0073395B">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Explain the reasons for the change to the b</w:t>
            </w:r>
            <w:r w:rsidR="005D55AF" w:rsidRPr="00773F5C">
              <w:rPr>
                <w:sz w:val="18"/>
                <w:szCs w:val="18"/>
              </w:rPr>
              <w:t>udge</w:t>
            </w:r>
            <w:r w:rsidRPr="00773F5C">
              <w:rPr>
                <w:sz w:val="18"/>
                <w:szCs w:val="18"/>
              </w:rPr>
              <w:t xml:space="preserve">t. </w:t>
            </w:r>
          </w:p>
        </w:tc>
      </w:tr>
      <w:tr w:rsidR="007E1030" w14:paraId="2078468B" w14:textId="77777777" w:rsidTr="00355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8" w:space="0" w:color="FFFFFF" w:themeColor="background1"/>
              <w:left w:val="single" w:sz="8" w:space="0" w:color="FFFFFF" w:themeColor="background1"/>
              <w:bottom w:val="single" w:sz="36" w:space="0" w:color="FFFFFF" w:themeColor="background1"/>
              <w:right w:val="single" w:sz="8" w:space="0" w:color="FFFFFF" w:themeColor="background1"/>
            </w:tcBorders>
            <w:shd w:val="clear" w:color="auto" w:fill="424242" w:themeFill="text2"/>
            <w:vAlign w:val="center"/>
          </w:tcPr>
          <w:p w14:paraId="1D72B5B3" w14:textId="23ADF7D3" w:rsidR="007E1030" w:rsidRPr="00773F5C" w:rsidRDefault="007E1030"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t>Impacts analysis</w:t>
            </w:r>
          </w:p>
        </w:tc>
        <w:tc>
          <w:tcPr>
            <w:tcW w:w="7204" w:type="dxa"/>
            <w:tcBorders>
              <w:top w:val="single" w:sz="8" w:space="0" w:color="FFFFFF" w:themeColor="background1"/>
              <w:left w:val="single" w:sz="8" w:space="0" w:color="FFFFFF" w:themeColor="background1"/>
              <w:bottom w:val="single" w:sz="36" w:space="0" w:color="FFFFFF" w:themeColor="background1"/>
              <w:right w:val="single" w:sz="8" w:space="0" w:color="FFFFFF" w:themeColor="background1"/>
            </w:tcBorders>
            <w:shd w:val="clear" w:color="auto" w:fill="D9D9D9" w:themeFill="text2" w:themeFillTint="33"/>
          </w:tcPr>
          <w:p w14:paraId="327DD59A" w14:textId="68D52901" w:rsidR="007E1030" w:rsidRPr="00773F5C" w:rsidRDefault="007E1030" w:rsidP="0073395B">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73F5C">
              <w:rPr>
                <w:sz w:val="18"/>
                <w:szCs w:val="18"/>
              </w:rPr>
              <w:t xml:space="preserve">What was the impact of this change to the wider project, agency and/or stakeholders?  </w:t>
            </w:r>
          </w:p>
        </w:tc>
      </w:tr>
      <w:tr w:rsidR="007E1030" w14:paraId="66F45738" w14:textId="77777777" w:rsidTr="0035514A">
        <w:tc>
          <w:tcPr>
            <w:cnfStyle w:val="001000000000" w:firstRow="0" w:lastRow="0" w:firstColumn="1" w:lastColumn="0" w:oddVBand="0" w:evenVBand="0" w:oddHBand="0" w:evenHBand="0" w:firstRowFirstColumn="0" w:firstRowLastColumn="0" w:lastRowFirstColumn="0" w:lastRowLastColumn="0"/>
            <w:tcW w:w="2425" w:type="dxa"/>
            <w:tcBorders>
              <w:top w:val="single" w:sz="36"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413714EB" w14:textId="7B8B2240" w:rsidR="007E1030" w:rsidRPr="00773F5C" w:rsidRDefault="007E1030"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t>Date</w:t>
            </w:r>
          </w:p>
        </w:tc>
        <w:tc>
          <w:tcPr>
            <w:tcW w:w="7204" w:type="dxa"/>
            <w:tcBorders>
              <w:top w:val="single" w:sz="36"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792A4DB7" w14:textId="696E80DB" w:rsidR="007E1030" w:rsidRPr="00773F5C" w:rsidRDefault="000E5BD0" w:rsidP="0073395B">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DD.MM.YY</w:t>
            </w:r>
          </w:p>
        </w:tc>
      </w:tr>
      <w:tr w:rsidR="00DA0E16" w14:paraId="2BA54CAB" w14:textId="77777777" w:rsidTr="00884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46C2F55B" w14:textId="0651648D" w:rsidR="00DA0E16" w:rsidRPr="00773F5C" w:rsidRDefault="00DA0E16"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t>Nature of Change</w:t>
            </w:r>
          </w:p>
        </w:tc>
        <w:tc>
          <w:tcPr>
            <w:tcW w:w="72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404B811F" w14:textId="26D7D64A" w:rsidR="00DA0E16" w:rsidRPr="00773F5C" w:rsidRDefault="00DA0E16" w:rsidP="0073395B">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A0E16" w14:paraId="5A61CE69" w14:textId="77777777" w:rsidTr="0088451E">
        <w:tc>
          <w:tcPr>
            <w:cnfStyle w:val="001000000000" w:firstRow="0" w:lastRow="0" w:firstColumn="1" w:lastColumn="0" w:oddVBand="0" w:evenVBand="0" w:oddHBand="0" w:evenHBand="0" w:firstRowFirstColumn="0" w:firstRowLastColumn="0" w:lastRowFirstColumn="0" w:lastRowLastColumn="0"/>
            <w:tcW w:w="2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7F7AFDC1" w14:textId="7206B4C2" w:rsidR="00DA0E16" w:rsidRPr="00773F5C" w:rsidRDefault="00DA0E16"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t>Adjustment Amount</w:t>
            </w:r>
          </w:p>
        </w:tc>
        <w:tc>
          <w:tcPr>
            <w:tcW w:w="72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2C65D9D0" w14:textId="4144AE1F" w:rsidR="00DA0E16" w:rsidRPr="00773F5C" w:rsidRDefault="003F7276" w:rsidP="0073395B">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w:t>
            </w:r>
          </w:p>
        </w:tc>
      </w:tr>
      <w:tr w:rsidR="007E1030" w14:paraId="53E9D73E" w14:textId="77777777" w:rsidTr="00884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753887C7" w14:textId="17BE13B5" w:rsidR="007E1030" w:rsidRPr="00773F5C" w:rsidRDefault="007E1030"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lastRenderedPageBreak/>
              <w:t>Reasons for the Change</w:t>
            </w:r>
          </w:p>
        </w:tc>
        <w:tc>
          <w:tcPr>
            <w:tcW w:w="72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14BDE43E" w14:textId="77777777" w:rsidR="007E1030" w:rsidRPr="00773F5C" w:rsidRDefault="007E1030" w:rsidP="0073395B">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7E1030" w14:paraId="22AC43CC" w14:textId="77777777" w:rsidTr="0035514A">
        <w:tc>
          <w:tcPr>
            <w:cnfStyle w:val="001000000000" w:firstRow="0" w:lastRow="0" w:firstColumn="1" w:lastColumn="0" w:oddVBand="0" w:evenVBand="0" w:oddHBand="0" w:evenHBand="0" w:firstRowFirstColumn="0" w:firstRowLastColumn="0" w:lastRowFirstColumn="0" w:lastRowLastColumn="0"/>
            <w:tcW w:w="2425" w:type="dxa"/>
            <w:tcBorders>
              <w:top w:val="single" w:sz="8" w:space="0" w:color="FFFFFF" w:themeColor="background1"/>
              <w:left w:val="single" w:sz="8" w:space="0" w:color="FFFFFF" w:themeColor="background1"/>
              <w:bottom w:val="single" w:sz="36" w:space="0" w:color="FFFFFF" w:themeColor="background1"/>
              <w:right w:val="single" w:sz="8" w:space="0" w:color="FFFFFF" w:themeColor="background1"/>
            </w:tcBorders>
            <w:shd w:val="clear" w:color="auto" w:fill="424242" w:themeFill="text2"/>
            <w:vAlign w:val="center"/>
          </w:tcPr>
          <w:p w14:paraId="4CF3529E" w14:textId="48B30B1C" w:rsidR="007E1030" w:rsidRPr="00773F5C" w:rsidRDefault="007E1030" w:rsidP="00155873">
            <w:pPr>
              <w:spacing w:before="120" w:after="120" w:line="240" w:lineRule="auto"/>
              <w:jc w:val="right"/>
              <w:rPr>
                <w:b w:val="0"/>
                <w:color w:val="FFFFFF" w:themeColor="background1"/>
                <w:sz w:val="18"/>
                <w:szCs w:val="18"/>
              </w:rPr>
            </w:pPr>
            <w:r w:rsidRPr="00773F5C">
              <w:rPr>
                <w:b w:val="0"/>
                <w:color w:val="FFFFFF" w:themeColor="background1"/>
                <w:sz w:val="18"/>
                <w:szCs w:val="18"/>
              </w:rPr>
              <w:t>Impacts analysis</w:t>
            </w:r>
          </w:p>
        </w:tc>
        <w:tc>
          <w:tcPr>
            <w:tcW w:w="7204" w:type="dxa"/>
            <w:tcBorders>
              <w:top w:val="single" w:sz="8" w:space="0" w:color="FFFFFF" w:themeColor="background1"/>
              <w:left w:val="single" w:sz="8" w:space="0" w:color="FFFFFF" w:themeColor="background1"/>
              <w:bottom w:val="single" w:sz="36" w:space="0" w:color="FFFFFF" w:themeColor="background1"/>
              <w:right w:val="single" w:sz="8" w:space="0" w:color="FFFFFF" w:themeColor="background1"/>
            </w:tcBorders>
            <w:shd w:val="clear" w:color="auto" w:fill="D9D9D9" w:themeFill="text2" w:themeFillTint="33"/>
          </w:tcPr>
          <w:p w14:paraId="2DB56339" w14:textId="77777777" w:rsidR="007E1030" w:rsidRPr="00773F5C" w:rsidRDefault="007E1030" w:rsidP="0073395B">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00E6AA61" w14:textId="3C01865B" w:rsidR="00A611E1" w:rsidRPr="00A611E1" w:rsidRDefault="00A611E1" w:rsidP="00A611E1">
      <w:pPr>
        <w:pStyle w:val="Heading2"/>
      </w:pPr>
      <w:r w:rsidRPr="00A611E1">
        <w:t>4.</w:t>
      </w:r>
      <w:r w:rsidR="00922642">
        <w:t>3</w:t>
      </w:r>
      <w:r w:rsidRPr="00A611E1">
        <w:t xml:space="preserve"> Sustainment Funding</w:t>
      </w:r>
      <w:r w:rsidR="002C2A68">
        <w:t xml:space="preserve"> (if applicable)</w:t>
      </w:r>
    </w:p>
    <w:p w14:paraId="7CE731F1" w14:textId="77777777" w:rsidR="003F0FDD" w:rsidRDefault="003F0FDD" w:rsidP="003F0FDD">
      <w:r w:rsidRPr="00E613C7">
        <w:t xml:space="preserve">If </w:t>
      </w:r>
      <w:r>
        <w:t>the</w:t>
      </w:r>
      <w:r w:rsidRPr="00E613C7">
        <w:t xml:space="preserve"> project has sustainment costs, please provide the final sustainment costs for the project throughout the lifecycle and include any post project</w:t>
      </w:r>
      <w:r>
        <w:t xml:space="preserve"> closure</w:t>
      </w:r>
      <w:r w:rsidRPr="00E613C7">
        <w:t xml:space="preserve"> sustainment costs. The sustainment costs listed in the table are a breakdown of the costs included in the </w:t>
      </w:r>
      <w:r>
        <w:t xml:space="preserve">project’s </w:t>
      </w:r>
      <w:r w:rsidRPr="00E613C7">
        <w:t xml:space="preserve">baseline, actuals, and variances, not in addition to the total project cost.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30"/>
        <w:gridCol w:w="1260"/>
        <w:gridCol w:w="2195"/>
        <w:gridCol w:w="1405"/>
        <w:gridCol w:w="1170"/>
        <w:gridCol w:w="2311"/>
      </w:tblGrid>
      <w:tr w:rsidR="003F0FDD" w14:paraId="13E5582D" w14:textId="77777777" w:rsidTr="00DE7C45">
        <w:trPr>
          <w:trHeight w:val="542"/>
        </w:trPr>
        <w:tc>
          <w:tcPr>
            <w:tcW w:w="9771" w:type="dxa"/>
            <w:gridSpan w:val="6"/>
            <w:tcBorders>
              <w:bottom w:val="single" w:sz="36" w:space="0" w:color="FFFFFF" w:themeColor="background1"/>
            </w:tcBorders>
            <w:shd w:val="clear" w:color="auto" w:fill="424242" w:themeFill="text2"/>
            <w:vAlign w:val="center"/>
          </w:tcPr>
          <w:p w14:paraId="4C73DCAB" w14:textId="77777777" w:rsidR="003F0FDD" w:rsidRPr="00773F5C" w:rsidRDefault="003F0FDD" w:rsidP="00DE7C45">
            <w:pPr>
              <w:pStyle w:val="Heading3"/>
              <w:spacing w:before="120" w:after="120"/>
              <w:rPr>
                <w:color w:val="FFFFFF" w:themeColor="background1"/>
                <w:sz w:val="18"/>
                <w:szCs w:val="18"/>
              </w:rPr>
            </w:pPr>
            <w:r w:rsidRPr="00773F5C">
              <w:rPr>
                <w:color w:val="FFFFFF" w:themeColor="background1"/>
                <w:sz w:val="18"/>
                <w:szCs w:val="18"/>
              </w:rPr>
              <w:t xml:space="preserve">Total Project </w:t>
            </w:r>
            <w:r>
              <w:rPr>
                <w:color w:val="FFFFFF" w:themeColor="background1"/>
                <w:sz w:val="18"/>
                <w:szCs w:val="18"/>
              </w:rPr>
              <w:t>Sustainment Funding</w:t>
            </w:r>
            <w:r w:rsidRPr="00773F5C">
              <w:rPr>
                <w:color w:val="FFFFFF" w:themeColor="background1"/>
                <w:sz w:val="18"/>
                <w:szCs w:val="18"/>
              </w:rPr>
              <w:t xml:space="preserve"> Summary </w:t>
            </w:r>
            <w:r w:rsidRPr="00773F5C">
              <w:rPr>
                <w:b w:val="0"/>
                <w:color w:val="B3B3B3" w:themeColor="text2" w:themeTint="66"/>
                <w:sz w:val="18"/>
                <w:szCs w:val="18"/>
              </w:rPr>
              <w:t>(</w:t>
            </w:r>
            <w:r w:rsidRPr="0035514A">
              <w:rPr>
                <w:b w:val="0"/>
                <w:color w:val="BFBFBF" w:themeColor="background1" w:themeShade="BF"/>
                <w:sz w:val="18"/>
                <w:szCs w:val="18"/>
              </w:rPr>
              <w:t xml:space="preserve">Table </w:t>
            </w:r>
            <w:r>
              <w:rPr>
                <w:b w:val="0"/>
                <w:color w:val="BFBFBF" w:themeColor="background1" w:themeShade="BF"/>
                <w:sz w:val="18"/>
                <w:szCs w:val="18"/>
              </w:rPr>
              <w:t>7</w:t>
            </w:r>
            <w:r w:rsidRPr="0035514A">
              <w:rPr>
                <w:b w:val="0"/>
                <w:color w:val="BFBFBF" w:themeColor="background1" w:themeShade="BF"/>
                <w:sz w:val="18"/>
                <w:szCs w:val="18"/>
              </w:rPr>
              <w:t>)</w:t>
            </w:r>
          </w:p>
        </w:tc>
      </w:tr>
      <w:tr w:rsidR="003F0FDD" w14:paraId="2438C419" w14:textId="77777777" w:rsidTr="00DE7C45">
        <w:trPr>
          <w:trHeight w:val="435"/>
        </w:trPr>
        <w:tc>
          <w:tcPr>
            <w:tcW w:w="4885" w:type="dxa"/>
            <w:gridSpan w:val="3"/>
            <w:tcBorders>
              <w:top w:val="single" w:sz="36" w:space="0" w:color="FFFFFF" w:themeColor="background1"/>
            </w:tcBorders>
            <w:shd w:val="clear" w:color="auto" w:fill="424242" w:themeFill="text2"/>
            <w:vAlign w:val="center"/>
          </w:tcPr>
          <w:p w14:paraId="607477D5" w14:textId="77777777" w:rsidR="003F0FDD" w:rsidRPr="00AD4995" w:rsidRDefault="003F0FDD" w:rsidP="00DE7C45">
            <w:pPr>
              <w:spacing w:line="240" w:lineRule="auto"/>
              <w:jc w:val="center"/>
              <w:rPr>
                <w:b/>
                <w:color w:val="FFFFFF" w:themeColor="background1"/>
                <w:sz w:val="18"/>
                <w:szCs w:val="18"/>
              </w:rPr>
            </w:pPr>
            <w:r>
              <w:rPr>
                <w:b/>
                <w:color w:val="FFFFFF" w:themeColor="background1"/>
                <w:sz w:val="18"/>
                <w:szCs w:val="18"/>
              </w:rPr>
              <w:t>Project Lifecycle Sustainment</w:t>
            </w:r>
          </w:p>
        </w:tc>
        <w:tc>
          <w:tcPr>
            <w:tcW w:w="4886" w:type="dxa"/>
            <w:gridSpan w:val="3"/>
            <w:tcBorders>
              <w:top w:val="single" w:sz="36" w:space="0" w:color="FFFFFF" w:themeColor="background1"/>
              <w:bottom w:val="nil"/>
            </w:tcBorders>
            <w:shd w:val="clear" w:color="auto" w:fill="424242" w:themeFill="text2"/>
            <w:vAlign w:val="center"/>
          </w:tcPr>
          <w:p w14:paraId="6F261D23" w14:textId="77777777" w:rsidR="003F0FDD" w:rsidRPr="00AD4995" w:rsidRDefault="003F0FDD" w:rsidP="00DE7C45">
            <w:pPr>
              <w:spacing w:line="240" w:lineRule="auto"/>
              <w:jc w:val="center"/>
              <w:rPr>
                <w:b/>
                <w:color w:val="FFFFFF" w:themeColor="background1"/>
                <w:sz w:val="18"/>
                <w:szCs w:val="18"/>
              </w:rPr>
            </w:pPr>
            <w:r>
              <w:rPr>
                <w:b/>
                <w:color w:val="FFFFFF" w:themeColor="background1"/>
                <w:sz w:val="18"/>
                <w:szCs w:val="18"/>
              </w:rPr>
              <w:t>Post Project Closure Sustainment</w:t>
            </w:r>
          </w:p>
        </w:tc>
      </w:tr>
      <w:tr w:rsidR="003F0FDD" w14:paraId="7FF6F5CE" w14:textId="77777777" w:rsidTr="00DE7C45">
        <w:trPr>
          <w:trHeight w:val="421"/>
        </w:trPr>
        <w:tc>
          <w:tcPr>
            <w:tcW w:w="1430" w:type="dxa"/>
            <w:shd w:val="clear" w:color="auto" w:fill="424242" w:themeFill="text2"/>
            <w:vAlign w:val="center"/>
          </w:tcPr>
          <w:p w14:paraId="30C7BAA4" w14:textId="77777777" w:rsidR="003F0FDD" w:rsidRPr="001965FA" w:rsidRDefault="003F0FDD" w:rsidP="00DE7C45">
            <w:pPr>
              <w:spacing w:line="240" w:lineRule="auto"/>
              <w:rPr>
                <w:color w:val="FFFFFF" w:themeColor="background1"/>
                <w:sz w:val="18"/>
                <w:szCs w:val="18"/>
              </w:rPr>
            </w:pPr>
            <w:r w:rsidRPr="006C5967">
              <w:rPr>
                <w:color w:val="FFFFFF" w:themeColor="background1"/>
                <w:sz w:val="18"/>
                <w:szCs w:val="18"/>
              </w:rPr>
              <w:t>Financial Year</w:t>
            </w:r>
          </w:p>
        </w:tc>
        <w:tc>
          <w:tcPr>
            <w:tcW w:w="1260" w:type="dxa"/>
            <w:tcBorders>
              <w:top w:val="nil"/>
            </w:tcBorders>
            <w:shd w:val="clear" w:color="auto" w:fill="424242" w:themeFill="text2"/>
            <w:vAlign w:val="center"/>
          </w:tcPr>
          <w:p w14:paraId="794FEAF5" w14:textId="77777777" w:rsidR="003F0FDD" w:rsidRPr="001965FA" w:rsidRDefault="003F0FDD" w:rsidP="00DE7C45">
            <w:pPr>
              <w:spacing w:line="240" w:lineRule="auto"/>
              <w:jc w:val="center"/>
              <w:rPr>
                <w:color w:val="FFFFFF" w:themeColor="background1"/>
                <w:sz w:val="16"/>
                <w:szCs w:val="16"/>
              </w:rPr>
            </w:pPr>
            <w:r w:rsidRPr="006C5967">
              <w:rPr>
                <w:color w:val="FFFFFF" w:themeColor="background1"/>
                <w:sz w:val="18"/>
                <w:szCs w:val="18"/>
              </w:rPr>
              <w:t>Operating ($m)</w:t>
            </w:r>
          </w:p>
        </w:tc>
        <w:tc>
          <w:tcPr>
            <w:tcW w:w="2195" w:type="dxa"/>
            <w:tcBorders>
              <w:top w:val="nil"/>
            </w:tcBorders>
            <w:shd w:val="clear" w:color="auto" w:fill="424242" w:themeFill="text2"/>
            <w:vAlign w:val="center"/>
          </w:tcPr>
          <w:p w14:paraId="09F5C0DA" w14:textId="77777777" w:rsidR="003F0FDD" w:rsidRPr="001965FA" w:rsidRDefault="003F0FDD" w:rsidP="00DE7C45">
            <w:pPr>
              <w:spacing w:line="240" w:lineRule="auto"/>
              <w:jc w:val="center"/>
              <w:rPr>
                <w:color w:val="FFFFFF" w:themeColor="background1"/>
                <w:sz w:val="16"/>
                <w:szCs w:val="16"/>
              </w:rPr>
            </w:pPr>
            <w:r w:rsidRPr="006C5967">
              <w:rPr>
                <w:color w:val="FFFFFF" w:themeColor="background1"/>
                <w:sz w:val="18"/>
                <w:szCs w:val="18"/>
              </w:rPr>
              <w:t>Additional Information</w:t>
            </w:r>
          </w:p>
        </w:tc>
        <w:tc>
          <w:tcPr>
            <w:tcW w:w="1405" w:type="dxa"/>
            <w:tcBorders>
              <w:top w:val="nil"/>
            </w:tcBorders>
            <w:shd w:val="clear" w:color="auto" w:fill="424242" w:themeFill="text2"/>
            <w:vAlign w:val="center"/>
          </w:tcPr>
          <w:p w14:paraId="33F42ACF" w14:textId="77777777" w:rsidR="003F0FDD" w:rsidRPr="006C5967" w:rsidRDefault="003F0FDD" w:rsidP="00DE7C45">
            <w:pPr>
              <w:spacing w:line="240" w:lineRule="auto"/>
              <w:jc w:val="center"/>
              <w:rPr>
                <w:color w:val="FFFFFF" w:themeColor="background1"/>
                <w:sz w:val="18"/>
                <w:szCs w:val="18"/>
              </w:rPr>
            </w:pPr>
            <w:r w:rsidRPr="006C5967">
              <w:rPr>
                <w:color w:val="FFFFFF" w:themeColor="background1"/>
                <w:sz w:val="18"/>
                <w:szCs w:val="18"/>
              </w:rPr>
              <w:t>Financial Year</w:t>
            </w:r>
          </w:p>
        </w:tc>
        <w:tc>
          <w:tcPr>
            <w:tcW w:w="1170" w:type="dxa"/>
            <w:tcBorders>
              <w:top w:val="nil"/>
            </w:tcBorders>
            <w:shd w:val="clear" w:color="auto" w:fill="424242" w:themeFill="text2"/>
            <w:vAlign w:val="center"/>
          </w:tcPr>
          <w:p w14:paraId="391B2935" w14:textId="77777777" w:rsidR="003F0FDD" w:rsidRPr="006C5967" w:rsidRDefault="003F0FDD" w:rsidP="00DE7C45">
            <w:pPr>
              <w:spacing w:line="240" w:lineRule="auto"/>
              <w:jc w:val="center"/>
              <w:rPr>
                <w:color w:val="FFFFFF" w:themeColor="background1"/>
                <w:sz w:val="18"/>
                <w:szCs w:val="18"/>
              </w:rPr>
            </w:pPr>
            <w:r w:rsidRPr="006C5967">
              <w:rPr>
                <w:color w:val="FFFFFF" w:themeColor="background1"/>
                <w:sz w:val="18"/>
                <w:szCs w:val="18"/>
              </w:rPr>
              <w:t>Operating ($m)</w:t>
            </w:r>
          </w:p>
        </w:tc>
        <w:tc>
          <w:tcPr>
            <w:tcW w:w="2311" w:type="dxa"/>
            <w:tcBorders>
              <w:top w:val="nil"/>
            </w:tcBorders>
            <w:shd w:val="clear" w:color="auto" w:fill="424242" w:themeFill="text2"/>
            <w:vAlign w:val="center"/>
          </w:tcPr>
          <w:p w14:paraId="6208A035" w14:textId="77777777" w:rsidR="003F0FDD" w:rsidRPr="006C5967" w:rsidRDefault="003F0FDD" w:rsidP="00DE7C45">
            <w:pPr>
              <w:spacing w:line="240" w:lineRule="auto"/>
              <w:jc w:val="center"/>
              <w:rPr>
                <w:color w:val="FFFFFF" w:themeColor="background1"/>
                <w:sz w:val="18"/>
                <w:szCs w:val="18"/>
              </w:rPr>
            </w:pPr>
            <w:r w:rsidRPr="006C5967">
              <w:rPr>
                <w:color w:val="FFFFFF" w:themeColor="background1"/>
                <w:sz w:val="18"/>
                <w:szCs w:val="18"/>
              </w:rPr>
              <w:t>Additional Information</w:t>
            </w:r>
          </w:p>
        </w:tc>
      </w:tr>
      <w:tr w:rsidR="003F0FDD" w14:paraId="142C232E" w14:textId="77777777" w:rsidTr="00DE7C45">
        <w:trPr>
          <w:trHeight w:val="381"/>
        </w:trPr>
        <w:tc>
          <w:tcPr>
            <w:tcW w:w="1430" w:type="dxa"/>
            <w:shd w:val="clear" w:color="auto" w:fill="D9D9D9" w:themeFill="text2" w:themeFillTint="33"/>
            <w:vAlign w:val="center"/>
          </w:tcPr>
          <w:p w14:paraId="4040D6E6" w14:textId="77777777" w:rsidR="003F0FDD" w:rsidRPr="00596D6F" w:rsidRDefault="003F0FDD" w:rsidP="00DE7C45">
            <w:pPr>
              <w:spacing w:before="120" w:after="120" w:line="240" w:lineRule="auto"/>
              <w:rPr>
                <w:sz w:val="18"/>
                <w:szCs w:val="18"/>
              </w:rPr>
            </w:pPr>
            <w:r w:rsidRPr="00596D6F">
              <w:rPr>
                <w:sz w:val="18"/>
                <w:szCs w:val="18"/>
              </w:rPr>
              <w:t>20XX - 20XX</w:t>
            </w:r>
          </w:p>
        </w:tc>
        <w:tc>
          <w:tcPr>
            <w:tcW w:w="1260" w:type="dxa"/>
            <w:shd w:val="clear" w:color="auto" w:fill="F2F2F2" w:themeFill="background1" w:themeFillShade="F2"/>
            <w:vAlign w:val="center"/>
          </w:tcPr>
          <w:p w14:paraId="12810129" w14:textId="77777777" w:rsidR="003F0FDD" w:rsidRPr="00E634F9" w:rsidRDefault="003F0FDD" w:rsidP="00DE7C45">
            <w:pPr>
              <w:spacing w:before="120" w:after="120" w:line="240" w:lineRule="auto"/>
              <w:jc w:val="right"/>
              <w:rPr>
                <w:sz w:val="18"/>
                <w:szCs w:val="18"/>
              </w:rPr>
            </w:pPr>
          </w:p>
        </w:tc>
        <w:tc>
          <w:tcPr>
            <w:tcW w:w="2195" w:type="dxa"/>
            <w:shd w:val="clear" w:color="auto" w:fill="F2F2F2" w:themeFill="background1" w:themeFillShade="F2"/>
            <w:vAlign w:val="center"/>
          </w:tcPr>
          <w:p w14:paraId="7A163FEF" w14:textId="77777777" w:rsidR="003F0FDD" w:rsidRPr="00E634F9" w:rsidRDefault="003F0FDD" w:rsidP="00DE7C45">
            <w:pPr>
              <w:spacing w:before="120" w:after="120" w:line="240" w:lineRule="auto"/>
              <w:jc w:val="right"/>
              <w:rPr>
                <w:sz w:val="18"/>
                <w:szCs w:val="18"/>
              </w:rPr>
            </w:pPr>
          </w:p>
        </w:tc>
        <w:tc>
          <w:tcPr>
            <w:tcW w:w="1405" w:type="dxa"/>
            <w:shd w:val="clear" w:color="auto" w:fill="D9D9D9" w:themeFill="text2" w:themeFillTint="33"/>
            <w:vAlign w:val="center"/>
          </w:tcPr>
          <w:p w14:paraId="429F9CF3" w14:textId="77777777" w:rsidR="003F0FDD" w:rsidRPr="00E634F9" w:rsidRDefault="003F0FDD" w:rsidP="00DE7C45">
            <w:pPr>
              <w:spacing w:before="120" w:after="120" w:line="240" w:lineRule="auto"/>
              <w:rPr>
                <w:sz w:val="18"/>
                <w:szCs w:val="18"/>
              </w:rPr>
            </w:pPr>
            <w:r w:rsidRPr="00596D6F">
              <w:rPr>
                <w:sz w:val="18"/>
                <w:szCs w:val="18"/>
              </w:rPr>
              <w:t>20XX - 20XX</w:t>
            </w:r>
          </w:p>
        </w:tc>
        <w:tc>
          <w:tcPr>
            <w:tcW w:w="1170" w:type="dxa"/>
            <w:shd w:val="clear" w:color="auto" w:fill="F2F2F2" w:themeFill="background1" w:themeFillShade="F2"/>
            <w:vAlign w:val="center"/>
          </w:tcPr>
          <w:p w14:paraId="0054EA20" w14:textId="77777777" w:rsidR="003F0FDD" w:rsidRPr="00E634F9" w:rsidRDefault="003F0FDD" w:rsidP="00DE7C45">
            <w:pPr>
              <w:spacing w:before="120" w:after="120" w:line="240" w:lineRule="auto"/>
              <w:jc w:val="right"/>
              <w:rPr>
                <w:sz w:val="18"/>
                <w:szCs w:val="18"/>
              </w:rPr>
            </w:pPr>
          </w:p>
        </w:tc>
        <w:tc>
          <w:tcPr>
            <w:tcW w:w="2311" w:type="dxa"/>
            <w:shd w:val="clear" w:color="auto" w:fill="F2F2F2" w:themeFill="background1" w:themeFillShade="F2"/>
            <w:vAlign w:val="center"/>
          </w:tcPr>
          <w:p w14:paraId="54A68AEA" w14:textId="77777777" w:rsidR="003F0FDD" w:rsidRPr="00E634F9" w:rsidRDefault="003F0FDD" w:rsidP="00DE7C45">
            <w:pPr>
              <w:spacing w:before="120" w:after="120" w:line="240" w:lineRule="auto"/>
              <w:jc w:val="right"/>
              <w:rPr>
                <w:sz w:val="18"/>
                <w:szCs w:val="18"/>
              </w:rPr>
            </w:pPr>
          </w:p>
        </w:tc>
      </w:tr>
      <w:tr w:rsidR="003F0FDD" w14:paraId="5A014619" w14:textId="77777777" w:rsidTr="00DE7C45">
        <w:trPr>
          <w:trHeight w:val="381"/>
        </w:trPr>
        <w:tc>
          <w:tcPr>
            <w:tcW w:w="1430" w:type="dxa"/>
            <w:shd w:val="clear" w:color="auto" w:fill="D9D9D9" w:themeFill="text2" w:themeFillTint="33"/>
            <w:vAlign w:val="center"/>
          </w:tcPr>
          <w:p w14:paraId="7C4E5A59" w14:textId="77777777" w:rsidR="003F0FDD" w:rsidRPr="00596D6F" w:rsidRDefault="003F0FDD" w:rsidP="00DE7C45">
            <w:pPr>
              <w:spacing w:before="120" w:after="120" w:line="240" w:lineRule="auto"/>
              <w:rPr>
                <w:sz w:val="18"/>
                <w:szCs w:val="18"/>
              </w:rPr>
            </w:pPr>
            <w:r w:rsidRPr="00596D6F">
              <w:rPr>
                <w:sz w:val="18"/>
                <w:szCs w:val="18"/>
              </w:rPr>
              <w:t>20XX - 20XX</w:t>
            </w:r>
          </w:p>
        </w:tc>
        <w:tc>
          <w:tcPr>
            <w:tcW w:w="1260" w:type="dxa"/>
            <w:shd w:val="clear" w:color="auto" w:fill="F2F2F2" w:themeFill="background1" w:themeFillShade="F2"/>
            <w:vAlign w:val="center"/>
          </w:tcPr>
          <w:p w14:paraId="64ED02D6" w14:textId="77777777" w:rsidR="003F0FDD" w:rsidRPr="00E634F9" w:rsidRDefault="003F0FDD" w:rsidP="00DE7C45">
            <w:pPr>
              <w:spacing w:before="120" w:after="120" w:line="240" w:lineRule="auto"/>
              <w:jc w:val="right"/>
              <w:rPr>
                <w:sz w:val="18"/>
                <w:szCs w:val="18"/>
              </w:rPr>
            </w:pPr>
          </w:p>
        </w:tc>
        <w:tc>
          <w:tcPr>
            <w:tcW w:w="2195" w:type="dxa"/>
            <w:shd w:val="clear" w:color="auto" w:fill="F2F2F2" w:themeFill="background1" w:themeFillShade="F2"/>
            <w:vAlign w:val="center"/>
          </w:tcPr>
          <w:p w14:paraId="7392CB58" w14:textId="77777777" w:rsidR="003F0FDD" w:rsidRPr="00E634F9" w:rsidRDefault="003F0FDD" w:rsidP="00DE7C45">
            <w:pPr>
              <w:spacing w:before="120" w:after="120" w:line="240" w:lineRule="auto"/>
              <w:jc w:val="right"/>
              <w:rPr>
                <w:sz w:val="18"/>
                <w:szCs w:val="18"/>
              </w:rPr>
            </w:pPr>
          </w:p>
        </w:tc>
        <w:tc>
          <w:tcPr>
            <w:tcW w:w="1405" w:type="dxa"/>
            <w:shd w:val="clear" w:color="auto" w:fill="D9D9D9" w:themeFill="text2" w:themeFillTint="33"/>
            <w:vAlign w:val="center"/>
          </w:tcPr>
          <w:p w14:paraId="618FD59E" w14:textId="77777777" w:rsidR="003F0FDD" w:rsidRPr="00E634F9" w:rsidRDefault="003F0FDD" w:rsidP="00DE7C45">
            <w:pPr>
              <w:spacing w:before="120" w:after="120" w:line="240" w:lineRule="auto"/>
              <w:rPr>
                <w:sz w:val="18"/>
                <w:szCs w:val="18"/>
              </w:rPr>
            </w:pPr>
            <w:r w:rsidRPr="00596D6F">
              <w:rPr>
                <w:sz w:val="18"/>
                <w:szCs w:val="18"/>
              </w:rPr>
              <w:t>20XX - 20XX</w:t>
            </w:r>
          </w:p>
        </w:tc>
        <w:tc>
          <w:tcPr>
            <w:tcW w:w="1170" w:type="dxa"/>
            <w:shd w:val="clear" w:color="auto" w:fill="F2F2F2" w:themeFill="background1" w:themeFillShade="F2"/>
            <w:vAlign w:val="center"/>
          </w:tcPr>
          <w:p w14:paraId="660308E7" w14:textId="77777777" w:rsidR="003F0FDD" w:rsidRPr="00E634F9" w:rsidRDefault="003F0FDD" w:rsidP="00DE7C45">
            <w:pPr>
              <w:spacing w:before="120" w:after="120" w:line="240" w:lineRule="auto"/>
              <w:jc w:val="right"/>
              <w:rPr>
                <w:sz w:val="18"/>
                <w:szCs w:val="18"/>
              </w:rPr>
            </w:pPr>
          </w:p>
        </w:tc>
        <w:tc>
          <w:tcPr>
            <w:tcW w:w="2311" w:type="dxa"/>
            <w:shd w:val="clear" w:color="auto" w:fill="F2F2F2" w:themeFill="background1" w:themeFillShade="F2"/>
            <w:vAlign w:val="center"/>
          </w:tcPr>
          <w:p w14:paraId="1D798573" w14:textId="77777777" w:rsidR="003F0FDD" w:rsidRPr="00E634F9" w:rsidRDefault="003F0FDD" w:rsidP="00DE7C45">
            <w:pPr>
              <w:spacing w:before="120" w:after="120" w:line="240" w:lineRule="auto"/>
              <w:jc w:val="right"/>
              <w:rPr>
                <w:sz w:val="18"/>
                <w:szCs w:val="18"/>
              </w:rPr>
            </w:pPr>
          </w:p>
        </w:tc>
      </w:tr>
      <w:tr w:rsidR="003F0FDD" w14:paraId="0DC6091D" w14:textId="77777777" w:rsidTr="00DE7C45">
        <w:trPr>
          <w:trHeight w:val="399"/>
        </w:trPr>
        <w:tc>
          <w:tcPr>
            <w:tcW w:w="1430" w:type="dxa"/>
            <w:shd w:val="clear" w:color="auto" w:fill="D9D9D9" w:themeFill="text2" w:themeFillTint="33"/>
            <w:vAlign w:val="center"/>
          </w:tcPr>
          <w:p w14:paraId="7DEB0532" w14:textId="77777777" w:rsidR="003F0FDD" w:rsidRPr="00596D6F" w:rsidRDefault="003F0FDD" w:rsidP="00DE7C45">
            <w:pPr>
              <w:spacing w:before="120" w:after="120" w:line="240" w:lineRule="auto"/>
              <w:rPr>
                <w:sz w:val="18"/>
                <w:szCs w:val="18"/>
              </w:rPr>
            </w:pPr>
            <w:r w:rsidRPr="00596D6F">
              <w:rPr>
                <w:sz w:val="18"/>
                <w:szCs w:val="18"/>
              </w:rPr>
              <w:t>20XX - 20XX</w:t>
            </w:r>
          </w:p>
        </w:tc>
        <w:tc>
          <w:tcPr>
            <w:tcW w:w="1260" w:type="dxa"/>
            <w:shd w:val="clear" w:color="auto" w:fill="F2F2F2" w:themeFill="background1" w:themeFillShade="F2"/>
            <w:vAlign w:val="center"/>
          </w:tcPr>
          <w:p w14:paraId="3C334062" w14:textId="77777777" w:rsidR="003F0FDD" w:rsidRPr="00E634F9" w:rsidRDefault="003F0FDD" w:rsidP="00DE7C45">
            <w:pPr>
              <w:spacing w:before="120" w:after="120" w:line="240" w:lineRule="auto"/>
              <w:jc w:val="right"/>
              <w:rPr>
                <w:sz w:val="18"/>
                <w:szCs w:val="18"/>
              </w:rPr>
            </w:pPr>
          </w:p>
        </w:tc>
        <w:tc>
          <w:tcPr>
            <w:tcW w:w="2195" w:type="dxa"/>
            <w:shd w:val="clear" w:color="auto" w:fill="F2F2F2" w:themeFill="background1" w:themeFillShade="F2"/>
            <w:vAlign w:val="center"/>
          </w:tcPr>
          <w:p w14:paraId="1539B4C3" w14:textId="77777777" w:rsidR="003F0FDD" w:rsidRPr="00E634F9" w:rsidRDefault="003F0FDD" w:rsidP="00DE7C45">
            <w:pPr>
              <w:spacing w:before="120" w:after="120" w:line="240" w:lineRule="auto"/>
              <w:jc w:val="right"/>
              <w:rPr>
                <w:sz w:val="18"/>
                <w:szCs w:val="18"/>
              </w:rPr>
            </w:pPr>
          </w:p>
        </w:tc>
        <w:tc>
          <w:tcPr>
            <w:tcW w:w="1405" w:type="dxa"/>
            <w:shd w:val="clear" w:color="auto" w:fill="D9D9D9" w:themeFill="text2" w:themeFillTint="33"/>
            <w:vAlign w:val="center"/>
          </w:tcPr>
          <w:p w14:paraId="61D8696A" w14:textId="77777777" w:rsidR="003F0FDD" w:rsidRPr="00E634F9" w:rsidRDefault="003F0FDD" w:rsidP="00DE7C45">
            <w:pPr>
              <w:spacing w:before="120" w:after="120" w:line="240" w:lineRule="auto"/>
              <w:rPr>
                <w:sz w:val="18"/>
                <w:szCs w:val="18"/>
              </w:rPr>
            </w:pPr>
            <w:r w:rsidRPr="00596D6F">
              <w:rPr>
                <w:sz w:val="18"/>
                <w:szCs w:val="18"/>
              </w:rPr>
              <w:t>20XX - 20XX</w:t>
            </w:r>
          </w:p>
        </w:tc>
        <w:tc>
          <w:tcPr>
            <w:tcW w:w="1170" w:type="dxa"/>
            <w:shd w:val="clear" w:color="auto" w:fill="F2F2F2" w:themeFill="background1" w:themeFillShade="F2"/>
            <w:vAlign w:val="center"/>
          </w:tcPr>
          <w:p w14:paraId="4650F9C6" w14:textId="77777777" w:rsidR="003F0FDD" w:rsidRPr="00E634F9" w:rsidRDefault="003F0FDD" w:rsidP="00DE7C45">
            <w:pPr>
              <w:spacing w:before="120" w:after="120" w:line="240" w:lineRule="auto"/>
              <w:jc w:val="right"/>
              <w:rPr>
                <w:sz w:val="18"/>
                <w:szCs w:val="18"/>
              </w:rPr>
            </w:pPr>
          </w:p>
        </w:tc>
        <w:tc>
          <w:tcPr>
            <w:tcW w:w="2311" w:type="dxa"/>
            <w:shd w:val="clear" w:color="auto" w:fill="F2F2F2" w:themeFill="background1" w:themeFillShade="F2"/>
            <w:vAlign w:val="center"/>
          </w:tcPr>
          <w:p w14:paraId="2B8AFAD8" w14:textId="77777777" w:rsidR="003F0FDD" w:rsidRPr="00E634F9" w:rsidRDefault="003F0FDD" w:rsidP="00DE7C45">
            <w:pPr>
              <w:spacing w:before="120" w:after="120" w:line="240" w:lineRule="auto"/>
              <w:jc w:val="right"/>
              <w:rPr>
                <w:sz w:val="18"/>
                <w:szCs w:val="18"/>
              </w:rPr>
            </w:pPr>
          </w:p>
        </w:tc>
      </w:tr>
      <w:tr w:rsidR="003F0FDD" w14:paraId="274DA3EE" w14:textId="77777777" w:rsidTr="00DE7C45">
        <w:trPr>
          <w:trHeight w:val="365"/>
        </w:trPr>
        <w:tc>
          <w:tcPr>
            <w:tcW w:w="1430" w:type="dxa"/>
            <w:shd w:val="clear" w:color="auto" w:fill="D9D9D9" w:themeFill="text2" w:themeFillTint="33"/>
            <w:vAlign w:val="center"/>
          </w:tcPr>
          <w:p w14:paraId="01584C72" w14:textId="77777777" w:rsidR="003F0FDD" w:rsidRPr="00EB212D" w:rsidRDefault="003F0FDD" w:rsidP="00DE7C45">
            <w:pPr>
              <w:spacing w:before="120" w:after="120" w:line="240" w:lineRule="auto"/>
              <w:rPr>
                <w:b/>
                <w:bCs/>
                <w:sz w:val="18"/>
                <w:szCs w:val="18"/>
              </w:rPr>
            </w:pPr>
            <w:r w:rsidRPr="00EB212D">
              <w:rPr>
                <w:b/>
                <w:bCs/>
                <w:sz w:val="18"/>
                <w:szCs w:val="18"/>
              </w:rPr>
              <w:t xml:space="preserve">Total </w:t>
            </w:r>
          </w:p>
        </w:tc>
        <w:tc>
          <w:tcPr>
            <w:tcW w:w="1260" w:type="dxa"/>
            <w:shd w:val="clear" w:color="auto" w:fill="D9D9D9" w:themeFill="text2" w:themeFillTint="33"/>
            <w:vAlign w:val="center"/>
          </w:tcPr>
          <w:p w14:paraId="337959A7" w14:textId="77777777" w:rsidR="003F0FDD" w:rsidRPr="00DD40C9" w:rsidRDefault="003F0FDD" w:rsidP="00DE7C45">
            <w:pPr>
              <w:spacing w:before="120" w:after="120" w:line="240" w:lineRule="auto"/>
              <w:jc w:val="right"/>
              <w:rPr>
                <w:sz w:val="18"/>
                <w:szCs w:val="18"/>
              </w:rPr>
            </w:pPr>
            <w:r>
              <w:rPr>
                <w:sz w:val="18"/>
                <w:szCs w:val="18"/>
              </w:rPr>
              <w:t>$00.00</w:t>
            </w:r>
          </w:p>
        </w:tc>
        <w:tc>
          <w:tcPr>
            <w:tcW w:w="2195" w:type="dxa"/>
            <w:shd w:val="clear" w:color="auto" w:fill="D9D9D9" w:themeFill="text2" w:themeFillTint="33"/>
            <w:vAlign w:val="center"/>
          </w:tcPr>
          <w:p w14:paraId="517123E6" w14:textId="77777777" w:rsidR="003F0FDD" w:rsidRPr="00DD40C9" w:rsidRDefault="003F0FDD" w:rsidP="00DE7C45">
            <w:pPr>
              <w:spacing w:before="120" w:after="120" w:line="240" w:lineRule="auto"/>
              <w:jc w:val="right"/>
              <w:rPr>
                <w:sz w:val="18"/>
                <w:szCs w:val="18"/>
              </w:rPr>
            </w:pPr>
          </w:p>
        </w:tc>
        <w:tc>
          <w:tcPr>
            <w:tcW w:w="1405" w:type="dxa"/>
            <w:shd w:val="clear" w:color="auto" w:fill="D9D9D9" w:themeFill="text2" w:themeFillTint="33"/>
            <w:vAlign w:val="center"/>
          </w:tcPr>
          <w:p w14:paraId="7C7B17CA" w14:textId="77777777" w:rsidR="003F0FDD" w:rsidRPr="000E2AA5" w:rsidRDefault="003F0FDD" w:rsidP="00DE7C45">
            <w:pPr>
              <w:spacing w:before="120" w:after="120" w:line="240" w:lineRule="auto"/>
              <w:rPr>
                <w:b/>
                <w:bCs/>
                <w:sz w:val="18"/>
                <w:szCs w:val="18"/>
              </w:rPr>
            </w:pPr>
            <w:r w:rsidRPr="000E2AA5">
              <w:rPr>
                <w:b/>
                <w:bCs/>
                <w:sz w:val="18"/>
                <w:szCs w:val="18"/>
              </w:rPr>
              <w:t>Total</w:t>
            </w:r>
          </w:p>
        </w:tc>
        <w:tc>
          <w:tcPr>
            <w:tcW w:w="1170" w:type="dxa"/>
            <w:shd w:val="clear" w:color="auto" w:fill="D9D9D9" w:themeFill="text2" w:themeFillTint="33"/>
            <w:vAlign w:val="center"/>
          </w:tcPr>
          <w:p w14:paraId="194C91D4" w14:textId="77777777" w:rsidR="003F0FDD" w:rsidRPr="00EB212D" w:rsidRDefault="003F0FDD" w:rsidP="00DE7C45">
            <w:pPr>
              <w:spacing w:before="120" w:after="120" w:line="240" w:lineRule="auto"/>
              <w:jc w:val="right"/>
              <w:rPr>
                <w:b/>
                <w:bCs/>
                <w:sz w:val="18"/>
                <w:szCs w:val="18"/>
              </w:rPr>
            </w:pPr>
            <w:r>
              <w:rPr>
                <w:sz w:val="18"/>
                <w:szCs w:val="18"/>
              </w:rPr>
              <w:t>$00.00</w:t>
            </w:r>
          </w:p>
        </w:tc>
        <w:tc>
          <w:tcPr>
            <w:tcW w:w="2311" w:type="dxa"/>
            <w:shd w:val="clear" w:color="auto" w:fill="D9D9D9" w:themeFill="text2" w:themeFillTint="33"/>
            <w:vAlign w:val="center"/>
          </w:tcPr>
          <w:p w14:paraId="298325CB" w14:textId="77777777" w:rsidR="003F0FDD" w:rsidRPr="00EB212D" w:rsidRDefault="003F0FDD" w:rsidP="00DE7C45">
            <w:pPr>
              <w:spacing w:before="120" w:after="120" w:line="240" w:lineRule="auto"/>
              <w:jc w:val="right"/>
              <w:rPr>
                <w:b/>
                <w:bCs/>
                <w:sz w:val="18"/>
                <w:szCs w:val="18"/>
              </w:rPr>
            </w:pPr>
          </w:p>
        </w:tc>
      </w:tr>
    </w:tbl>
    <w:p w14:paraId="7787F4DC" w14:textId="68F184AE" w:rsidR="0058514B" w:rsidRDefault="00A611E1" w:rsidP="0058514B">
      <w:pPr>
        <w:pStyle w:val="Heading1"/>
      </w:pPr>
      <w:bookmarkStart w:id="8" w:name="_Toc202368955"/>
      <w:r>
        <w:t>5</w:t>
      </w:r>
      <w:r w:rsidR="0058514B">
        <w:t>. Assurance</w:t>
      </w:r>
      <w:bookmarkEnd w:id="8"/>
      <w:r w:rsidR="0058514B">
        <w:t xml:space="preserve"> </w:t>
      </w:r>
    </w:p>
    <w:p w14:paraId="6D74378A" w14:textId="0FD419C4" w:rsidR="0058514B" w:rsidRDefault="00A611E1" w:rsidP="00CB323E">
      <w:pPr>
        <w:pStyle w:val="Heading2"/>
      </w:pPr>
      <w:r>
        <w:t>5</w:t>
      </w:r>
      <w:r w:rsidR="00CB323E">
        <w:t>.1 Assurance Overview</w:t>
      </w:r>
    </w:p>
    <w:p w14:paraId="11A6F7CC" w14:textId="533FD8F0" w:rsidR="00CB323E" w:rsidRDefault="00BA42F8" w:rsidP="00780FC8">
      <w:pPr>
        <w:spacing w:line="240" w:lineRule="auto"/>
      </w:pPr>
      <w:r w:rsidRPr="00052008">
        <w:t>Summarise the assurance arrangements that were in place over the course of the project. Provide details of both internal and external assurance arrangements</w:t>
      </w:r>
      <w:r w:rsidR="00A051D0" w:rsidRPr="00052008">
        <w:t>, internal audits</w:t>
      </w:r>
      <w:r w:rsidR="00590EED" w:rsidRPr="00052008">
        <w:t>, and DTA Assurance Plan</w:t>
      </w:r>
      <w:r w:rsidR="007518CD" w:rsidRPr="00052008">
        <w:t xml:space="preserve"> (if applicable)</w:t>
      </w:r>
      <w:r w:rsidR="00590EED" w:rsidRPr="00052008">
        <w:t>.</w:t>
      </w:r>
    </w:p>
    <w:p w14:paraId="6234C418" w14:textId="30A4895A" w:rsidR="007518CD" w:rsidRDefault="007518CD" w:rsidP="00780FC8">
      <w:pPr>
        <w:spacing w:line="240" w:lineRule="auto"/>
      </w:pPr>
      <w:r>
        <w:t xml:space="preserve">Projects that are in scope of the </w:t>
      </w:r>
      <w:hyperlink r:id="rId25" w:history="1">
        <w:r w:rsidRPr="000C48A5">
          <w:rPr>
            <w:rStyle w:val="Hyperlink"/>
          </w:rPr>
          <w:t>Assurance Framework</w:t>
        </w:r>
        <w:r w:rsidR="00C52840" w:rsidRPr="000C48A5">
          <w:rPr>
            <w:rStyle w:val="Hyperlink"/>
          </w:rPr>
          <w:t xml:space="preserve"> for Digital and ICT Investments</w:t>
        </w:r>
      </w:hyperlink>
      <w:r w:rsidR="001144AC">
        <w:t xml:space="preserve"> are required to apply the principles of good assurance in the planning and deliver</w:t>
      </w:r>
      <w:r w:rsidR="00CE7D31">
        <w:t xml:space="preserve">y of </w:t>
      </w:r>
      <w:r w:rsidR="00CC11B1">
        <w:t>assurance</w:t>
      </w:r>
      <w:r w:rsidR="00FD571B">
        <w:t xml:space="preserve"> as well as adhere to the requirements</w:t>
      </w:r>
      <w:r w:rsidR="001941DF">
        <w:t xml:space="preserve"> </w:t>
      </w:r>
      <w:r w:rsidR="00B10FD2">
        <w:t>as outlined in</w:t>
      </w:r>
      <w:r w:rsidR="00447133">
        <w:t xml:space="preserve"> their agreed Assurance Plan</w:t>
      </w:r>
      <w:r w:rsidR="005961D9">
        <w:t>.</w:t>
      </w:r>
      <w:r w:rsidR="008F1EED">
        <w:t xml:space="preserve"> </w:t>
      </w:r>
      <w:r w:rsidR="00094436">
        <w:t>In addition to</w:t>
      </w:r>
      <w:r w:rsidR="001D1E36">
        <w:t xml:space="preserve"> outlining the project’s assurance practices in general, </w:t>
      </w:r>
      <w:r w:rsidR="00004534">
        <w:t xml:space="preserve">refer these activities back to the Assurance Plan and </w:t>
      </w:r>
      <w:r w:rsidR="002756D6">
        <w:t xml:space="preserve">explain how these fulfilled </w:t>
      </w:r>
      <w:r w:rsidR="00360F7F">
        <w:t>the necessary requirements</w:t>
      </w:r>
      <w:r w:rsidR="008230DE">
        <w:t>.</w:t>
      </w:r>
    </w:p>
    <w:p w14:paraId="2FCEC44B" w14:textId="044E283E" w:rsidR="008B260D" w:rsidRDefault="00A006DB" w:rsidP="00780FC8">
      <w:pPr>
        <w:spacing w:line="240" w:lineRule="auto"/>
      </w:pPr>
      <w:r>
        <w:t xml:space="preserve">For each assurance activity, indicate the </w:t>
      </w:r>
      <w:r w:rsidR="006C5078">
        <w:t>effectiveness</w:t>
      </w:r>
      <w:r>
        <w:t xml:space="preserve"> of the activity in achieving successful delivery of project</w:t>
      </w:r>
      <w:r w:rsidR="00667259">
        <w:t xml:space="preserve"> objectives and</w:t>
      </w:r>
      <w:r>
        <w:t xml:space="preserve"> outcomes</w:t>
      </w:r>
      <w:r w:rsidR="00835096">
        <w:t xml:space="preserve"> i.e. </w:t>
      </w:r>
      <w:r w:rsidR="00F45927">
        <w:t>What were the benefits and/or disadvantages of having the act</w:t>
      </w:r>
      <w:r w:rsidR="007C361C">
        <w:t>ivity?</w:t>
      </w:r>
      <w:r w:rsidR="00397A9F">
        <w:br/>
      </w:r>
    </w:p>
    <w:tbl>
      <w:tblPr>
        <w:tblStyle w:val="TableGrid"/>
        <w:tblW w:w="9629" w:type="dxa"/>
        <w:tblLook w:val="04A0" w:firstRow="1" w:lastRow="0" w:firstColumn="1" w:lastColumn="0" w:noHBand="0" w:noVBand="1"/>
      </w:tblPr>
      <w:tblGrid>
        <w:gridCol w:w="9629"/>
      </w:tblGrid>
      <w:tr w:rsidR="004C2273" w14:paraId="468C17A2" w14:textId="77777777" w:rsidTr="00B47A0B">
        <w:trPr>
          <w:trHeight w:val="506"/>
        </w:trPr>
        <w:tc>
          <w:tcPr>
            <w:tcW w:w="9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21C2BAFC" w14:textId="77777777" w:rsidR="004C2273" w:rsidRPr="00773F5C" w:rsidRDefault="004C2273" w:rsidP="00780FC8">
            <w:pPr>
              <w:spacing w:before="120" w:after="120" w:line="240" w:lineRule="auto"/>
              <w:ind w:right="113"/>
              <w:rPr>
                <w:sz w:val="18"/>
                <w:szCs w:val="18"/>
              </w:rPr>
            </w:pPr>
            <w:r w:rsidRPr="00773F5C">
              <w:rPr>
                <w:sz w:val="18"/>
                <w:szCs w:val="18"/>
                <w:highlight w:val="lightGray"/>
              </w:rPr>
              <w:t>Insert text here</w:t>
            </w:r>
          </w:p>
        </w:tc>
      </w:tr>
    </w:tbl>
    <w:p w14:paraId="69EA1BE1" w14:textId="77777777" w:rsidR="00EF2CE1" w:rsidRPr="00EF2CE1" w:rsidRDefault="00EF2CE1" w:rsidP="00EF2CE1"/>
    <w:p w14:paraId="53DEE5A7" w14:textId="5A8BF215" w:rsidR="007C361C" w:rsidRDefault="00A611E1" w:rsidP="007C361C">
      <w:pPr>
        <w:pStyle w:val="Heading2"/>
      </w:pPr>
      <w:r>
        <w:lastRenderedPageBreak/>
        <w:t>5</w:t>
      </w:r>
      <w:r w:rsidR="007C361C">
        <w:t xml:space="preserve">.2 Independent </w:t>
      </w:r>
      <w:r w:rsidR="004F73AE">
        <w:t>Assurance</w:t>
      </w:r>
      <w:r w:rsidR="007F6EB6">
        <w:t xml:space="preserve"> (if applicable)</w:t>
      </w:r>
      <w:r w:rsidR="00BA2ED6">
        <w:t xml:space="preserve"> </w:t>
      </w:r>
    </w:p>
    <w:p w14:paraId="75C8DE28" w14:textId="36231838" w:rsidR="00B50D9A" w:rsidRDefault="0089428E" w:rsidP="00AB0EFB">
      <w:pPr>
        <w:spacing w:line="240" w:lineRule="auto"/>
      </w:pPr>
      <w:r>
        <w:t xml:space="preserve">Provide a list </w:t>
      </w:r>
      <w:r w:rsidR="00D55B98">
        <w:t xml:space="preserve">(using the table below) </w:t>
      </w:r>
      <w:r>
        <w:t xml:space="preserve">of </w:t>
      </w:r>
      <w:r w:rsidR="00B50D9A">
        <w:t xml:space="preserve">any </w:t>
      </w:r>
      <w:r>
        <w:t xml:space="preserve">independent assurance reviews </w:t>
      </w:r>
      <w:r w:rsidR="00175965">
        <w:t xml:space="preserve">and/or Delivery Confidence Assessments (DCA) </w:t>
      </w:r>
      <w:r>
        <w:t>that were completed over the course of the project. These reviews</w:t>
      </w:r>
      <w:r w:rsidR="00175965">
        <w:t xml:space="preserve"> and DCAs may have been facilitated by an external provider or </w:t>
      </w:r>
      <w:r w:rsidR="002B429A">
        <w:t>internally through a separate audit / program management office.</w:t>
      </w:r>
    </w:p>
    <w:p w14:paraId="72C1D116" w14:textId="5472C4C0" w:rsidR="002B429A" w:rsidRDefault="00B50D9A" w:rsidP="00AB0EFB">
      <w:pPr>
        <w:spacing w:line="240" w:lineRule="auto"/>
      </w:pPr>
      <w:r>
        <w:t xml:space="preserve">If no </w:t>
      </w:r>
      <w:r w:rsidR="007F6EB6">
        <w:t>independent assurance activities were completed, please note this in section 5.1 Assurance Overview and delete this section.</w:t>
      </w:r>
      <w:r w:rsidR="00AB0EFB">
        <w:br/>
      </w:r>
    </w:p>
    <w:tbl>
      <w:tblPr>
        <w:tblStyle w:val="ListTable3-Accent1"/>
        <w:tblW w:w="97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87"/>
        <w:gridCol w:w="1247"/>
        <w:gridCol w:w="1387"/>
        <w:gridCol w:w="2519"/>
        <w:gridCol w:w="2970"/>
      </w:tblGrid>
      <w:tr w:rsidR="001B7DF8" w14:paraId="7760B6CA" w14:textId="52A3E2DE" w:rsidTr="001B7DF8">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9710" w:type="dxa"/>
            <w:gridSpan w:val="5"/>
            <w:tcBorders>
              <w:bottom w:val="single" w:sz="8" w:space="0" w:color="FFFFFF" w:themeColor="background1"/>
              <w:right w:val="single" w:sz="8" w:space="0" w:color="FFFFFF" w:themeColor="background1"/>
            </w:tcBorders>
            <w:shd w:val="clear" w:color="auto" w:fill="424242" w:themeFill="text2"/>
          </w:tcPr>
          <w:p w14:paraId="7443448C" w14:textId="3E0835BC" w:rsidR="001B7DF8" w:rsidRPr="0049368D" w:rsidRDefault="001B7DF8" w:rsidP="005A3FA2">
            <w:pPr>
              <w:pStyle w:val="Heading3"/>
              <w:spacing w:before="120" w:after="120"/>
              <w:rPr>
                <w:color w:val="FFFFFF" w:themeColor="background1"/>
                <w:sz w:val="18"/>
                <w:szCs w:val="18"/>
              </w:rPr>
            </w:pPr>
            <w:r w:rsidRPr="0049368D">
              <w:rPr>
                <w:b/>
                <w:bCs w:val="0"/>
                <w:color w:val="FFFFFF" w:themeColor="background1"/>
                <w:sz w:val="18"/>
                <w:szCs w:val="18"/>
              </w:rPr>
              <w:t>Independent Assurance Review and DCA Summary</w:t>
            </w:r>
            <w:r w:rsidRPr="0035514A">
              <w:rPr>
                <w:color w:val="BFBFBF" w:themeColor="background1" w:themeShade="BF"/>
                <w:sz w:val="18"/>
                <w:szCs w:val="18"/>
              </w:rPr>
              <w:t xml:space="preserve"> (Table </w:t>
            </w:r>
            <w:r w:rsidR="00AA049D">
              <w:rPr>
                <w:color w:val="BFBFBF" w:themeColor="background1" w:themeShade="BF"/>
                <w:sz w:val="18"/>
                <w:szCs w:val="18"/>
              </w:rPr>
              <w:t>8</w:t>
            </w:r>
            <w:r w:rsidRPr="0035514A">
              <w:rPr>
                <w:color w:val="BFBFBF" w:themeColor="background1" w:themeShade="BF"/>
                <w:sz w:val="18"/>
                <w:szCs w:val="18"/>
              </w:rPr>
              <w:t>)</w:t>
            </w:r>
          </w:p>
        </w:tc>
      </w:tr>
      <w:tr w:rsidR="001B7DF8" w14:paraId="0B9DDCC2" w14:textId="1DA74E8F" w:rsidTr="001B7DF8">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587" w:type="dxa"/>
            <w:shd w:val="clear" w:color="auto" w:fill="424242" w:themeFill="text2"/>
          </w:tcPr>
          <w:p w14:paraId="7E6375FD" w14:textId="053F0CEE" w:rsidR="001B7DF8" w:rsidRPr="0049368D" w:rsidRDefault="001B7DF8" w:rsidP="005A3FA2">
            <w:pPr>
              <w:spacing w:before="120" w:after="120" w:line="240" w:lineRule="auto"/>
              <w:rPr>
                <w:b w:val="0"/>
                <w:color w:val="FFFFFF" w:themeColor="background1"/>
                <w:sz w:val="18"/>
                <w:szCs w:val="18"/>
              </w:rPr>
            </w:pPr>
            <w:r w:rsidRPr="0049368D">
              <w:rPr>
                <w:b w:val="0"/>
                <w:color w:val="FFFFFF" w:themeColor="background1"/>
                <w:sz w:val="18"/>
                <w:szCs w:val="18"/>
              </w:rPr>
              <w:t xml:space="preserve">Assurance Activity </w:t>
            </w:r>
            <w:r>
              <w:rPr>
                <w:b w:val="0"/>
                <w:bCs w:val="0"/>
                <w:color w:val="FFFFFF" w:themeColor="background1"/>
                <w:sz w:val="18"/>
                <w:szCs w:val="18"/>
              </w:rPr>
              <w:br/>
            </w:r>
            <w:r w:rsidRPr="0049368D">
              <w:rPr>
                <w:b w:val="0"/>
                <w:color w:val="FFFFFF" w:themeColor="background1"/>
                <w:sz w:val="18"/>
                <w:szCs w:val="18"/>
              </w:rPr>
              <w:t>Type and Provider</w:t>
            </w:r>
          </w:p>
        </w:tc>
        <w:tc>
          <w:tcPr>
            <w:tcW w:w="1247" w:type="dxa"/>
            <w:shd w:val="clear" w:color="auto" w:fill="424242" w:themeFill="text2"/>
          </w:tcPr>
          <w:p w14:paraId="48B27620" w14:textId="498A31D6" w:rsidR="001B7DF8" w:rsidRPr="0049368D" w:rsidRDefault="001B7DF8" w:rsidP="005A3FA2">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49368D">
              <w:rPr>
                <w:color w:val="FFFFFF" w:themeColor="background1"/>
                <w:sz w:val="18"/>
                <w:szCs w:val="18"/>
              </w:rPr>
              <w:t>Date Completed</w:t>
            </w:r>
          </w:p>
        </w:tc>
        <w:tc>
          <w:tcPr>
            <w:tcW w:w="1387" w:type="dxa"/>
            <w:shd w:val="clear" w:color="auto" w:fill="424242" w:themeFill="text2"/>
          </w:tcPr>
          <w:p w14:paraId="016A965A" w14:textId="2EF268D8" w:rsidR="001B7DF8" w:rsidRPr="0049368D" w:rsidRDefault="001B7DF8" w:rsidP="00A01C3E">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49368D">
              <w:rPr>
                <w:color w:val="FFFFFF" w:themeColor="background1"/>
                <w:sz w:val="18"/>
                <w:szCs w:val="18"/>
              </w:rPr>
              <w:t xml:space="preserve">DCA Rating </w:t>
            </w:r>
            <w:r>
              <w:rPr>
                <w:color w:val="FFFFFF" w:themeColor="background1"/>
                <w:sz w:val="18"/>
                <w:szCs w:val="18"/>
              </w:rPr>
              <w:br/>
            </w:r>
            <w:r w:rsidRPr="0049368D">
              <w:rPr>
                <w:color w:val="FFFFFF" w:themeColor="background1"/>
                <w:sz w:val="18"/>
                <w:szCs w:val="18"/>
              </w:rPr>
              <w:t>(if applicable)</w:t>
            </w:r>
          </w:p>
        </w:tc>
        <w:tc>
          <w:tcPr>
            <w:tcW w:w="2519" w:type="dxa"/>
            <w:shd w:val="clear" w:color="auto" w:fill="424242" w:themeFill="text2"/>
          </w:tcPr>
          <w:p w14:paraId="71169D4F" w14:textId="24AD015C" w:rsidR="001B7DF8" w:rsidRPr="0049368D" w:rsidRDefault="001B7DF8" w:rsidP="00A01C3E">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49368D">
              <w:rPr>
                <w:color w:val="FFFFFF" w:themeColor="background1"/>
                <w:sz w:val="18"/>
                <w:szCs w:val="18"/>
              </w:rPr>
              <w:t xml:space="preserve">Key Findings / </w:t>
            </w:r>
            <w:r>
              <w:rPr>
                <w:color w:val="FFFFFF" w:themeColor="background1"/>
                <w:sz w:val="18"/>
                <w:szCs w:val="18"/>
              </w:rPr>
              <w:br/>
            </w:r>
            <w:r w:rsidRPr="0049368D">
              <w:rPr>
                <w:color w:val="FFFFFF" w:themeColor="background1"/>
                <w:sz w:val="18"/>
                <w:szCs w:val="18"/>
              </w:rPr>
              <w:t>Recommendations</w:t>
            </w:r>
          </w:p>
        </w:tc>
        <w:tc>
          <w:tcPr>
            <w:tcW w:w="2970" w:type="dxa"/>
            <w:shd w:val="clear" w:color="auto" w:fill="424242" w:themeFill="text2"/>
          </w:tcPr>
          <w:p w14:paraId="367D940C" w14:textId="4DC0CCFE" w:rsidR="001B7DF8" w:rsidRPr="0049368D" w:rsidRDefault="007C2B6B" w:rsidP="00A01C3E">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Key a</w:t>
            </w:r>
            <w:r w:rsidR="00C113F3">
              <w:rPr>
                <w:color w:val="FFFFFF" w:themeColor="background1"/>
                <w:sz w:val="18"/>
                <w:szCs w:val="18"/>
              </w:rPr>
              <w:t xml:space="preserve">ctions taken to address </w:t>
            </w:r>
            <w:r w:rsidR="00312E13">
              <w:rPr>
                <w:color w:val="FFFFFF" w:themeColor="background1"/>
                <w:sz w:val="18"/>
                <w:szCs w:val="18"/>
              </w:rPr>
              <w:t>Key Findings / Recommendations</w:t>
            </w:r>
          </w:p>
        </w:tc>
      </w:tr>
      <w:tr w:rsidR="001B7DF8" w14:paraId="07922DDC" w14:textId="62A4662F" w:rsidTr="001B7DF8">
        <w:trPr>
          <w:trHeight w:val="929"/>
        </w:trPr>
        <w:tc>
          <w:tcPr>
            <w:cnfStyle w:val="001000000000" w:firstRow="0" w:lastRow="0" w:firstColumn="1" w:lastColumn="0" w:oddVBand="0" w:evenVBand="0" w:oddHBand="0" w:evenHBand="0" w:firstRowFirstColumn="0" w:firstRowLastColumn="0" w:lastRowFirstColumn="0" w:lastRowLastColumn="0"/>
            <w:tcW w:w="1587" w:type="dxa"/>
            <w:shd w:val="clear" w:color="auto" w:fill="D9D9D9" w:themeFill="text2" w:themeFillTint="33"/>
          </w:tcPr>
          <w:p w14:paraId="02F55B1B" w14:textId="1AD6C9C3" w:rsidR="001B7DF8" w:rsidRPr="0049368D" w:rsidRDefault="001B7DF8" w:rsidP="00A01C3E">
            <w:pPr>
              <w:spacing w:before="120" w:after="120" w:line="240" w:lineRule="auto"/>
              <w:rPr>
                <w:rFonts w:cstheme="minorHAnsi"/>
                <w:sz w:val="18"/>
                <w:szCs w:val="18"/>
              </w:rPr>
            </w:pPr>
            <w:r w:rsidRPr="0049368D">
              <w:rPr>
                <w:rFonts w:cstheme="minorHAnsi"/>
                <w:sz w:val="18"/>
                <w:szCs w:val="18"/>
              </w:rPr>
              <w:t>Quarterly DCA</w:t>
            </w:r>
          </w:p>
          <w:p w14:paraId="422AC3A3" w14:textId="12996895" w:rsidR="001B7DF8" w:rsidRPr="0049368D" w:rsidRDefault="001B7DF8" w:rsidP="00A01C3E">
            <w:pPr>
              <w:spacing w:before="120" w:after="120" w:line="240" w:lineRule="auto"/>
              <w:rPr>
                <w:rFonts w:cstheme="minorHAnsi"/>
                <w:sz w:val="18"/>
                <w:szCs w:val="18"/>
              </w:rPr>
            </w:pPr>
            <w:r w:rsidRPr="0049368D">
              <w:rPr>
                <w:rFonts w:cstheme="minorHAnsi"/>
                <w:b w:val="0"/>
                <w:sz w:val="18"/>
                <w:szCs w:val="18"/>
              </w:rPr>
              <w:t>Facilitated by XX Consulting</w:t>
            </w:r>
          </w:p>
        </w:tc>
        <w:tc>
          <w:tcPr>
            <w:tcW w:w="1247" w:type="dxa"/>
            <w:shd w:val="clear" w:color="auto" w:fill="D9D9D9" w:themeFill="text2" w:themeFillTint="33"/>
          </w:tcPr>
          <w:p w14:paraId="7DA010CA" w14:textId="1CC07CF6" w:rsidR="001B7DF8" w:rsidRPr="0049368D" w:rsidRDefault="001B7DF8" w:rsidP="00A01C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49368D">
              <w:rPr>
                <w:sz w:val="18"/>
                <w:szCs w:val="18"/>
              </w:rPr>
              <w:t>DD.MM.YY</w:t>
            </w:r>
          </w:p>
        </w:tc>
        <w:tc>
          <w:tcPr>
            <w:tcW w:w="1387" w:type="dxa"/>
            <w:shd w:val="clear" w:color="auto" w:fill="D9D9D9" w:themeFill="text2" w:themeFillTint="33"/>
          </w:tcPr>
          <w:p w14:paraId="00B107A7" w14:textId="2B9C7359" w:rsidR="001B7DF8" w:rsidRPr="0049368D" w:rsidRDefault="001B7DF8" w:rsidP="00A01C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e.g. </w:t>
            </w:r>
            <w:r w:rsidRPr="0049368D">
              <w:rPr>
                <w:sz w:val="18"/>
                <w:szCs w:val="18"/>
              </w:rPr>
              <w:t>Medium-High</w:t>
            </w:r>
          </w:p>
        </w:tc>
        <w:tc>
          <w:tcPr>
            <w:tcW w:w="2519" w:type="dxa"/>
            <w:shd w:val="clear" w:color="auto" w:fill="D9D9D9" w:themeFill="text2" w:themeFillTint="33"/>
          </w:tcPr>
          <w:p w14:paraId="227F454C" w14:textId="7129F9FC" w:rsidR="001B7DF8" w:rsidRPr="0049368D" w:rsidRDefault="001B7DF8" w:rsidP="00312E13">
            <w:pPr>
              <w:pStyle w:val="ListParagraph"/>
              <w:numPr>
                <w:ilvl w:val="0"/>
                <w:numId w:val="1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49368D">
              <w:rPr>
                <w:sz w:val="18"/>
                <w:szCs w:val="18"/>
              </w:rPr>
              <w:t>Uplift xx</w:t>
            </w:r>
          </w:p>
        </w:tc>
        <w:tc>
          <w:tcPr>
            <w:tcW w:w="2970" w:type="dxa"/>
            <w:shd w:val="clear" w:color="auto" w:fill="D9D9D9" w:themeFill="text2" w:themeFillTint="33"/>
          </w:tcPr>
          <w:p w14:paraId="57F108A4" w14:textId="3AEBC522" w:rsidR="001B7DF8" w:rsidRPr="000452E9" w:rsidRDefault="00BA1C8B" w:rsidP="000452E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xx</w:t>
            </w:r>
          </w:p>
        </w:tc>
      </w:tr>
      <w:tr w:rsidR="001B7DF8" w14:paraId="4A427C45" w14:textId="36F9A4F9" w:rsidTr="001B7DF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587" w:type="dxa"/>
            <w:shd w:val="clear" w:color="auto" w:fill="D9D9D9" w:themeFill="text2" w:themeFillTint="33"/>
          </w:tcPr>
          <w:p w14:paraId="0DF60736" w14:textId="77777777" w:rsidR="001B7DF8" w:rsidRPr="0049368D" w:rsidRDefault="001B7DF8" w:rsidP="00A01C3E">
            <w:pPr>
              <w:spacing w:before="120" w:after="120" w:line="240" w:lineRule="auto"/>
              <w:rPr>
                <w:b w:val="0"/>
                <w:sz w:val="18"/>
                <w:szCs w:val="18"/>
              </w:rPr>
            </w:pPr>
          </w:p>
        </w:tc>
        <w:tc>
          <w:tcPr>
            <w:tcW w:w="1247" w:type="dxa"/>
            <w:shd w:val="clear" w:color="auto" w:fill="D9D9D9" w:themeFill="text2" w:themeFillTint="33"/>
          </w:tcPr>
          <w:p w14:paraId="327F59E1" w14:textId="77777777" w:rsidR="001B7DF8" w:rsidRPr="0049368D" w:rsidRDefault="001B7DF8" w:rsidP="00A01C3E">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387" w:type="dxa"/>
            <w:shd w:val="clear" w:color="auto" w:fill="D9D9D9" w:themeFill="text2" w:themeFillTint="33"/>
          </w:tcPr>
          <w:p w14:paraId="5AA7D1DC" w14:textId="77777777" w:rsidR="001B7DF8" w:rsidRPr="0049368D" w:rsidRDefault="001B7DF8" w:rsidP="00A01C3E">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519" w:type="dxa"/>
            <w:shd w:val="clear" w:color="auto" w:fill="D9D9D9" w:themeFill="text2" w:themeFillTint="33"/>
          </w:tcPr>
          <w:p w14:paraId="732AC131" w14:textId="77777777" w:rsidR="001B7DF8" w:rsidRPr="0049368D" w:rsidRDefault="001B7DF8" w:rsidP="00A01C3E">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shd w:val="clear" w:color="auto" w:fill="D9D9D9" w:themeFill="text2" w:themeFillTint="33"/>
          </w:tcPr>
          <w:p w14:paraId="223ABEE6" w14:textId="77777777" w:rsidR="001B7DF8" w:rsidRPr="0049368D" w:rsidRDefault="001B7DF8" w:rsidP="00A01C3E">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1B7DF8" w14:paraId="7DC930C8" w14:textId="6904D4B4" w:rsidTr="001B7DF8">
        <w:trPr>
          <w:trHeight w:val="425"/>
        </w:trPr>
        <w:tc>
          <w:tcPr>
            <w:cnfStyle w:val="001000000000" w:firstRow="0" w:lastRow="0" w:firstColumn="1" w:lastColumn="0" w:oddVBand="0" w:evenVBand="0" w:oddHBand="0" w:evenHBand="0" w:firstRowFirstColumn="0" w:firstRowLastColumn="0" w:lastRowFirstColumn="0" w:lastRowLastColumn="0"/>
            <w:tcW w:w="1587" w:type="dxa"/>
            <w:shd w:val="clear" w:color="auto" w:fill="D9D9D9" w:themeFill="text2" w:themeFillTint="33"/>
          </w:tcPr>
          <w:p w14:paraId="73A64C7D" w14:textId="77777777" w:rsidR="001B7DF8" w:rsidRPr="0049368D" w:rsidRDefault="001B7DF8" w:rsidP="00A01C3E">
            <w:pPr>
              <w:spacing w:before="120" w:after="120" w:line="240" w:lineRule="auto"/>
              <w:rPr>
                <w:b w:val="0"/>
                <w:sz w:val="18"/>
                <w:szCs w:val="18"/>
              </w:rPr>
            </w:pPr>
          </w:p>
        </w:tc>
        <w:tc>
          <w:tcPr>
            <w:tcW w:w="1247" w:type="dxa"/>
            <w:shd w:val="clear" w:color="auto" w:fill="D9D9D9" w:themeFill="text2" w:themeFillTint="33"/>
          </w:tcPr>
          <w:p w14:paraId="4DD1470E" w14:textId="77777777" w:rsidR="001B7DF8" w:rsidRPr="0049368D" w:rsidRDefault="001B7DF8" w:rsidP="00A01C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387" w:type="dxa"/>
            <w:shd w:val="clear" w:color="auto" w:fill="D9D9D9" w:themeFill="text2" w:themeFillTint="33"/>
          </w:tcPr>
          <w:p w14:paraId="709FB06F" w14:textId="77777777" w:rsidR="001B7DF8" w:rsidRPr="0049368D" w:rsidRDefault="001B7DF8" w:rsidP="00A01C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519" w:type="dxa"/>
            <w:shd w:val="clear" w:color="auto" w:fill="D9D9D9" w:themeFill="text2" w:themeFillTint="33"/>
          </w:tcPr>
          <w:p w14:paraId="3940960D" w14:textId="77777777" w:rsidR="001B7DF8" w:rsidRPr="0049368D" w:rsidRDefault="001B7DF8" w:rsidP="00A01C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970" w:type="dxa"/>
            <w:shd w:val="clear" w:color="auto" w:fill="D9D9D9" w:themeFill="text2" w:themeFillTint="33"/>
          </w:tcPr>
          <w:p w14:paraId="7960F9B2" w14:textId="77777777" w:rsidR="001B7DF8" w:rsidRPr="0049368D" w:rsidRDefault="001B7DF8" w:rsidP="00A01C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6867FFDA" w14:textId="3E119726" w:rsidR="00DA32FD" w:rsidRDefault="00A611E1" w:rsidP="00DA32FD">
      <w:pPr>
        <w:pStyle w:val="Heading2"/>
      </w:pPr>
      <w:r>
        <w:t>5</w:t>
      </w:r>
      <w:r w:rsidR="00DA32FD">
        <w:t xml:space="preserve">.3 </w:t>
      </w:r>
      <w:r w:rsidR="008B021B">
        <w:t xml:space="preserve">Project </w:t>
      </w:r>
      <w:r w:rsidR="00893B83">
        <w:t>Escalation</w:t>
      </w:r>
      <w:r w:rsidR="006356C9">
        <w:t xml:space="preserve"> (if applicable)</w:t>
      </w:r>
    </w:p>
    <w:p w14:paraId="6D3152F1" w14:textId="7FEE3470" w:rsidR="002B3836" w:rsidRDefault="00202882" w:rsidP="00780FC8">
      <w:pPr>
        <w:spacing w:line="240" w:lineRule="auto"/>
      </w:pPr>
      <w:r>
        <w:t>The purpose of this section is to record</w:t>
      </w:r>
      <w:r w:rsidR="00A07E19">
        <w:t xml:space="preserve"> the project’s </w:t>
      </w:r>
      <w:r w:rsidR="00650F05">
        <w:t xml:space="preserve">external </w:t>
      </w:r>
      <w:r w:rsidR="00A07E19">
        <w:t>escalation history</w:t>
      </w:r>
      <w:r w:rsidR="00121D13">
        <w:t xml:space="preserve"> and</w:t>
      </w:r>
      <w:r w:rsidR="00942FAD">
        <w:t xml:space="preserve"> subsequent reporting to Ministerial audiences</w:t>
      </w:r>
      <w:r w:rsidR="0021248F">
        <w:t>. The DTA houses the</w:t>
      </w:r>
      <w:r w:rsidR="0064639A">
        <w:t xml:space="preserve"> </w:t>
      </w:r>
      <w:r w:rsidR="0021248F">
        <w:t>escalation process for digital and ICT enable</w:t>
      </w:r>
      <w:r w:rsidR="00270456">
        <w:t>d</w:t>
      </w:r>
      <w:r w:rsidR="0021248F">
        <w:t xml:space="preserve"> projects</w:t>
      </w:r>
      <w:r w:rsidR="009604E2">
        <w:t xml:space="preserve"> which is</w:t>
      </w:r>
      <w:r w:rsidR="00B01780">
        <w:t xml:space="preserve"> explained below.</w:t>
      </w:r>
    </w:p>
    <w:p w14:paraId="178B7654" w14:textId="4568D08A" w:rsidR="00242C90" w:rsidRDefault="00180DF9" w:rsidP="00780FC8">
      <w:pPr>
        <w:spacing w:line="240" w:lineRule="auto"/>
      </w:pPr>
      <w:r w:rsidRPr="00180DF9">
        <w:t>Assurance escalation protocols focus on supporting agencies in the timely resolution of delivery challenges experienced by their investments, as well as keeping Ministers and senior leaders informed of underperforming digital investments</w:t>
      </w:r>
      <w:r w:rsidR="002B3836">
        <w:t xml:space="preserve">. </w:t>
      </w:r>
      <w:r w:rsidR="006744AE" w:rsidRPr="002B3836">
        <w:t>Escalation protocols are triggered based on an investment’s Delivery Confidence Assessments (DCAs) and other relevant assurance information. There are three escalation protocols</w:t>
      </w:r>
      <w:r w:rsidR="006744AE">
        <w:t>:</w:t>
      </w:r>
      <w:r w:rsidR="006744AE" w:rsidRPr="002B3836">
        <w:t xml:space="preserve"> Remediation Plan, Independent Health Check and Investment Review Meeting.</w:t>
      </w:r>
    </w:p>
    <w:p w14:paraId="098DEC61" w14:textId="303DE306" w:rsidR="00416C27" w:rsidRPr="003E3CD7" w:rsidRDefault="00773D40" w:rsidP="00780FC8">
      <w:pPr>
        <w:spacing w:line="240" w:lineRule="auto"/>
        <w:rPr>
          <w:b/>
        </w:rPr>
      </w:pPr>
      <w:r w:rsidRPr="003E3CD7">
        <w:rPr>
          <w:b/>
        </w:rPr>
        <w:t>Has th</w:t>
      </w:r>
      <w:r w:rsidR="00416C27" w:rsidRPr="003E3CD7">
        <w:rPr>
          <w:b/>
        </w:rPr>
        <w:t xml:space="preserve">e project been escalated by the DTA? </w:t>
      </w:r>
    </w:p>
    <w:p w14:paraId="59F6F165" w14:textId="1B00E142" w:rsidR="00416C27" w:rsidRDefault="005B5A02" w:rsidP="00780FC8">
      <w:pPr>
        <w:spacing w:line="240" w:lineRule="auto"/>
      </w:pPr>
      <w:sdt>
        <w:sdtPr>
          <w:id w:val="-1036660875"/>
          <w14:checkbox>
            <w14:checked w14:val="0"/>
            <w14:checkedState w14:val="2612" w14:font="MS Gothic"/>
            <w14:uncheckedState w14:val="2610" w14:font="MS Gothic"/>
          </w14:checkbox>
        </w:sdtPr>
        <w:sdtEndPr/>
        <w:sdtContent>
          <w:r w:rsidR="00517CA5">
            <w:rPr>
              <w:rFonts w:ascii="MS Gothic" w:eastAsia="MS Gothic" w:hAnsi="MS Gothic" w:hint="eastAsia"/>
            </w:rPr>
            <w:t>☐</w:t>
          </w:r>
        </w:sdtContent>
      </w:sdt>
      <w:r w:rsidR="00517CA5">
        <w:t xml:space="preserve"> </w:t>
      </w:r>
      <w:r w:rsidR="00416C27">
        <w:t xml:space="preserve">YES </w:t>
      </w:r>
      <w:r w:rsidR="00517CA5">
        <w:t xml:space="preserve">  </w:t>
      </w:r>
      <w:sdt>
        <w:sdtPr>
          <w:id w:val="351471716"/>
          <w14:checkbox>
            <w14:checked w14:val="0"/>
            <w14:checkedState w14:val="2612" w14:font="MS Gothic"/>
            <w14:uncheckedState w14:val="2610" w14:font="MS Gothic"/>
          </w14:checkbox>
        </w:sdtPr>
        <w:sdtEndPr/>
        <w:sdtContent>
          <w:r w:rsidR="00517CA5">
            <w:rPr>
              <w:rFonts w:ascii="MS Gothic" w:eastAsia="MS Gothic" w:hAnsi="MS Gothic" w:hint="eastAsia"/>
            </w:rPr>
            <w:t>☐</w:t>
          </w:r>
        </w:sdtContent>
      </w:sdt>
      <w:r w:rsidR="00517CA5">
        <w:t xml:space="preserve"> </w:t>
      </w:r>
      <w:r w:rsidR="00416C27">
        <w:t>NO</w:t>
      </w:r>
      <w:r w:rsidR="00517CA5">
        <w:t xml:space="preserve">   </w:t>
      </w:r>
      <w:r w:rsidR="00416C27">
        <w:t>If yes, please complete the below.</w:t>
      </w:r>
      <w:r w:rsidR="0057520A">
        <w:t xml:space="preserve"> </w:t>
      </w:r>
      <w:r w:rsidR="00416C27">
        <w:t xml:space="preserve">If no, move to </w:t>
      </w:r>
      <w:r w:rsidR="003B765E">
        <w:t xml:space="preserve">section </w:t>
      </w:r>
      <w:r w:rsidR="00A611E1">
        <w:t>6</w:t>
      </w:r>
      <w:r w:rsidR="00DD54DB">
        <w:t>: Transition to Business-as-Usual</w:t>
      </w:r>
    </w:p>
    <w:p w14:paraId="58A43ED7" w14:textId="7FC8430C" w:rsidR="005A5B6C" w:rsidRPr="005A5B6C" w:rsidRDefault="00CF029A" w:rsidP="00780FC8">
      <w:pPr>
        <w:spacing w:line="240" w:lineRule="auto"/>
      </w:pPr>
      <w:r>
        <w:br/>
      </w:r>
      <w:r w:rsidR="005A5B6C">
        <w:t>Insert / delete escalation sections as necessary</w:t>
      </w:r>
      <w:r w:rsidR="0078788F">
        <w:br/>
      </w:r>
    </w:p>
    <w:tbl>
      <w:tblPr>
        <w:tblStyle w:val="ListTable3-Accent1"/>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51"/>
        <w:gridCol w:w="6378"/>
      </w:tblGrid>
      <w:tr w:rsidR="00117A74" w14:paraId="0C5875F3" w14:textId="77777777" w:rsidTr="00BB3F4E">
        <w:trPr>
          <w:cnfStyle w:val="100000000000" w:firstRow="1" w:lastRow="0" w:firstColumn="0" w:lastColumn="0" w:oddVBand="0" w:evenVBand="0" w:oddHBand="0" w:evenHBand="0" w:firstRowFirstColumn="0" w:firstRowLastColumn="0" w:lastRowFirstColumn="0" w:lastRowLastColumn="0"/>
          <w:trHeight w:val="336"/>
        </w:trPr>
        <w:tc>
          <w:tcPr>
            <w:cnfStyle w:val="001000000100" w:firstRow="0" w:lastRow="0" w:firstColumn="1" w:lastColumn="0" w:oddVBand="0" w:evenVBand="0" w:oddHBand="0" w:evenHBand="0" w:firstRowFirstColumn="1" w:firstRowLastColumn="0" w:lastRowFirstColumn="0" w:lastRowLastColumn="0"/>
            <w:tcW w:w="9629" w:type="dxa"/>
            <w:gridSpan w:val="2"/>
            <w:shd w:val="clear" w:color="auto" w:fill="424242" w:themeFill="text2"/>
            <w:vAlign w:val="bottom"/>
          </w:tcPr>
          <w:p w14:paraId="1C308484" w14:textId="28164A29" w:rsidR="00117A74" w:rsidRPr="00773F5C" w:rsidRDefault="00117A74" w:rsidP="00C4610D">
            <w:pPr>
              <w:spacing w:before="120" w:after="120" w:line="240" w:lineRule="auto"/>
              <w:rPr>
                <w:sz w:val="18"/>
                <w:szCs w:val="18"/>
              </w:rPr>
            </w:pPr>
            <w:r w:rsidRPr="00773F5C">
              <w:rPr>
                <w:sz w:val="18"/>
                <w:szCs w:val="18"/>
              </w:rPr>
              <w:t>Escalation History</w:t>
            </w:r>
            <w:r w:rsidR="00C4610D" w:rsidRPr="0035514A">
              <w:rPr>
                <w:color w:val="BFBFBF" w:themeColor="background1" w:themeShade="BF"/>
                <w:sz w:val="18"/>
                <w:szCs w:val="18"/>
              </w:rPr>
              <w:t xml:space="preserve"> </w:t>
            </w:r>
            <w:r w:rsidR="00C4610D" w:rsidRPr="0035514A">
              <w:rPr>
                <w:b w:val="0"/>
                <w:color w:val="BFBFBF" w:themeColor="background1" w:themeShade="BF"/>
                <w:sz w:val="18"/>
                <w:szCs w:val="18"/>
              </w:rPr>
              <w:t xml:space="preserve">(Table </w:t>
            </w:r>
            <w:r w:rsidR="00AA049D">
              <w:rPr>
                <w:b w:val="0"/>
                <w:color w:val="BFBFBF" w:themeColor="background1" w:themeShade="BF"/>
                <w:sz w:val="18"/>
                <w:szCs w:val="18"/>
              </w:rPr>
              <w:t>9</w:t>
            </w:r>
            <w:r w:rsidR="00C4610D" w:rsidRPr="0035514A">
              <w:rPr>
                <w:b w:val="0"/>
                <w:color w:val="BFBFBF" w:themeColor="background1" w:themeShade="BF"/>
                <w:sz w:val="18"/>
                <w:szCs w:val="18"/>
              </w:rPr>
              <w:t>)</w:t>
            </w:r>
          </w:p>
        </w:tc>
      </w:tr>
      <w:tr w:rsidR="00117A74" w14:paraId="498E9A64" w14:textId="77777777" w:rsidTr="00355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top w:val="single" w:sz="36" w:space="0" w:color="FFFFFF" w:themeColor="background1"/>
            </w:tcBorders>
            <w:shd w:val="clear" w:color="auto" w:fill="424242" w:themeFill="text2"/>
            <w:vAlign w:val="center"/>
          </w:tcPr>
          <w:p w14:paraId="38B1B562" w14:textId="087E8490" w:rsidR="00117A74" w:rsidRPr="00773F5C" w:rsidRDefault="001A63AC"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Date of Escalation</w:t>
            </w:r>
          </w:p>
        </w:tc>
        <w:tc>
          <w:tcPr>
            <w:tcW w:w="6378" w:type="dxa"/>
            <w:tcBorders>
              <w:top w:val="single" w:sz="36" w:space="0" w:color="FFFFFF" w:themeColor="background1"/>
            </w:tcBorders>
            <w:shd w:val="clear" w:color="auto" w:fill="D9D9D9" w:themeFill="text2" w:themeFillTint="33"/>
          </w:tcPr>
          <w:p w14:paraId="14883CBB" w14:textId="2F46D8E9" w:rsidR="00117A74" w:rsidRPr="00773F5C" w:rsidRDefault="008B06EC" w:rsidP="00FB5B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73F5C">
              <w:rPr>
                <w:sz w:val="18"/>
                <w:szCs w:val="18"/>
              </w:rPr>
              <w:t>DD.MM.YY</w:t>
            </w:r>
          </w:p>
        </w:tc>
      </w:tr>
      <w:tr w:rsidR="00117A74" w14:paraId="1B329781" w14:textId="77777777" w:rsidTr="00BB3F4E">
        <w:tc>
          <w:tcPr>
            <w:cnfStyle w:val="001000000000" w:firstRow="0" w:lastRow="0" w:firstColumn="1" w:lastColumn="0" w:oddVBand="0" w:evenVBand="0" w:oddHBand="0" w:evenHBand="0" w:firstRowFirstColumn="0" w:firstRowLastColumn="0" w:lastRowFirstColumn="0" w:lastRowLastColumn="0"/>
            <w:tcW w:w="3251" w:type="dxa"/>
            <w:shd w:val="clear" w:color="auto" w:fill="424242" w:themeFill="text2"/>
            <w:vAlign w:val="center"/>
          </w:tcPr>
          <w:p w14:paraId="7EC5BA9A" w14:textId="78B02C80" w:rsidR="00117A74" w:rsidRPr="00773F5C" w:rsidRDefault="0096503F"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Type of Escalation</w:t>
            </w:r>
          </w:p>
        </w:tc>
        <w:tc>
          <w:tcPr>
            <w:tcW w:w="6378" w:type="dxa"/>
            <w:shd w:val="clear" w:color="auto" w:fill="D9D9D9" w:themeFill="text2" w:themeFillTint="33"/>
          </w:tcPr>
          <w:p w14:paraId="0294A2B4" w14:textId="50D59A7B" w:rsidR="00117A74" w:rsidRPr="00773F5C" w:rsidRDefault="00992E85" w:rsidP="00FB5B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 xml:space="preserve">E.g. DTA </w:t>
            </w:r>
            <w:r w:rsidR="00A8604F" w:rsidRPr="00773F5C">
              <w:rPr>
                <w:sz w:val="18"/>
                <w:szCs w:val="18"/>
              </w:rPr>
              <w:t>Escalation Protocol 1: Remediation Plan</w:t>
            </w:r>
          </w:p>
        </w:tc>
      </w:tr>
      <w:tr w:rsidR="00117A74" w14:paraId="48215366" w14:textId="77777777" w:rsidTr="00BB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424242" w:themeFill="text2"/>
            <w:vAlign w:val="center"/>
          </w:tcPr>
          <w:p w14:paraId="7EEAE79C" w14:textId="19A82071" w:rsidR="00117A74" w:rsidRPr="00773F5C" w:rsidRDefault="00DA14CF"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Requirements of Escalation</w:t>
            </w:r>
          </w:p>
        </w:tc>
        <w:tc>
          <w:tcPr>
            <w:tcW w:w="6378" w:type="dxa"/>
            <w:shd w:val="clear" w:color="auto" w:fill="D9D9D9" w:themeFill="text2" w:themeFillTint="33"/>
          </w:tcPr>
          <w:p w14:paraId="14C441E9" w14:textId="10F2E205" w:rsidR="00117A74" w:rsidRPr="00773F5C" w:rsidRDefault="00DA14CF" w:rsidP="00FB5B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73F5C">
              <w:rPr>
                <w:sz w:val="18"/>
                <w:szCs w:val="18"/>
              </w:rPr>
              <w:t xml:space="preserve">E.g. Development of a Remediation Plan, </w:t>
            </w:r>
            <w:r w:rsidR="00415566" w:rsidRPr="00773F5C">
              <w:rPr>
                <w:sz w:val="18"/>
                <w:szCs w:val="18"/>
              </w:rPr>
              <w:t>etc.</w:t>
            </w:r>
          </w:p>
        </w:tc>
      </w:tr>
      <w:tr w:rsidR="00DA14CF" w14:paraId="3E9A01ED" w14:textId="77777777" w:rsidTr="00BB3F4E">
        <w:tc>
          <w:tcPr>
            <w:cnfStyle w:val="001000000000" w:firstRow="0" w:lastRow="0" w:firstColumn="1" w:lastColumn="0" w:oddVBand="0" w:evenVBand="0" w:oddHBand="0" w:evenHBand="0" w:firstRowFirstColumn="0" w:firstRowLastColumn="0" w:lastRowFirstColumn="0" w:lastRowLastColumn="0"/>
            <w:tcW w:w="3251" w:type="dxa"/>
            <w:shd w:val="clear" w:color="auto" w:fill="424242" w:themeFill="text2"/>
            <w:vAlign w:val="center"/>
          </w:tcPr>
          <w:p w14:paraId="203815B4" w14:textId="36EFF6DB" w:rsidR="00DA14CF" w:rsidRPr="00773F5C" w:rsidRDefault="00415566"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Actions taken</w:t>
            </w:r>
            <w:r w:rsidR="00B50C95" w:rsidRPr="00773F5C">
              <w:rPr>
                <w:b w:val="0"/>
                <w:color w:val="FFFFFF" w:themeColor="background1"/>
                <w:sz w:val="18"/>
                <w:szCs w:val="18"/>
              </w:rPr>
              <w:t xml:space="preserve"> whil</w:t>
            </w:r>
            <w:r w:rsidR="00A21A53">
              <w:rPr>
                <w:b w:val="0"/>
                <w:color w:val="FFFFFF" w:themeColor="background1"/>
                <w:sz w:val="18"/>
                <w:szCs w:val="18"/>
              </w:rPr>
              <w:t>e</w:t>
            </w:r>
            <w:r w:rsidR="00B50C95" w:rsidRPr="00773F5C">
              <w:rPr>
                <w:b w:val="0"/>
                <w:color w:val="FFFFFF" w:themeColor="background1"/>
                <w:sz w:val="18"/>
                <w:szCs w:val="18"/>
              </w:rPr>
              <w:t xml:space="preserve"> </w:t>
            </w:r>
            <w:r w:rsidR="00D43711" w:rsidRPr="00773F5C">
              <w:rPr>
                <w:b w:val="0"/>
                <w:color w:val="FFFFFF" w:themeColor="background1"/>
                <w:sz w:val="18"/>
                <w:szCs w:val="18"/>
              </w:rPr>
              <w:t>Escalated</w:t>
            </w:r>
          </w:p>
        </w:tc>
        <w:tc>
          <w:tcPr>
            <w:tcW w:w="6378" w:type="dxa"/>
            <w:shd w:val="clear" w:color="auto" w:fill="D9D9D9" w:themeFill="text2" w:themeFillTint="33"/>
          </w:tcPr>
          <w:p w14:paraId="22A5682B" w14:textId="7B766ABA" w:rsidR="00A342FB" w:rsidRPr="00773F5C" w:rsidRDefault="00B50C95" w:rsidP="00FB5B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E.g. A Remediation Plan</w:t>
            </w:r>
            <w:r w:rsidR="00D43711" w:rsidRPr="00773F5C">
              <w:rPr>
                <w:sz w:val="18"/>
                <w:szCs w:val="18"/>
              </w:rPr>
              <w:t xml:space="preserve"> was developed to address xx</w:t>
            </w:r>
            <w:r w:rsidR="009E0B2F" w:rsidRPr="00773F5C">
              <w:rPr>
                <w:sz w:val="18"/>
                <w:szCs w:val="18"/>
              </w:rPr>
              <w:t xml:space="preserve"> issues</w:t>
            </w:r>
            <w:r w:rsidR="00B339E2" w:rsidRPr="00773F5C">
              <w:rPr>
                <w:sz w:val="18"/>
                <w:szCs w:val="18"/>
              </w:rPr>
              <w:t xml:space="preserve">, xx were / </w:t>
            </w:r>
            <w:r w:rsidR="00A94AB0">
              <w:rPr>
                <w:sz w:val="18"/>
                <w:szCs w:val="18"/>
              </w:rPr>
              <w:br/>
            </w:r>
            <w:r w:rsidR="00B339E2" w:rsidRPr="00773F5C">
              <w:rPr>
                <w:sz w:val="18"/>
                <w:szCs w:val="18"/>
              </w:rPr>
              <w:t>were not remediated as planned, xx engagement with xx occurred, etc.</w:t>
            </w:r>
          </w:p>
        </w:tc>
      </w:tr>
      <w:tr w:rsidR="00A342FB" w14:paraId="29E8B1FB" w14:textId="77777777" w:rsidTr="00BB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424242" w:themeFill="text2"/>
            <w:vAlign w:val="center"/>
          </w:tcPr>
          <w:p w14:paraId="61B0F308" w14:textId="0128F940" w:rsidR="00A342FB" w:rsidRPr="00773F5C" w:rsidRDefault="00A342FB"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Date of de-escalation (if applicable</w:t>
            </w:r>
            <w:r w:rsidRPr="00773F5C">
              <w:rPr>
                <w:b w:val="0"/>
                <w:bCs w:val="0"/>
                <w:color w:val="FFFFFF" w:themeColor="background1"/>
                <w:sz w:val="18"/>
                <w:szCs w:val="18"/>
              </w:rPr>
              <w:t>)</w:t>
            </w:r>
          </w:p>
        </w:tc>
        <w:tc>
          <w:tcPr>
            <w:tcW w:w="6378" w:type="dxa"/>
            <w:shd w:val="clear" w:color="auto" w:fill="D9D9D9" w:themeFill="text2" w:themeFillTint="33"/>
          </w:tcPr>
          <w:p w14:paraId="5C685744" w14:textId="356CC68B" w:rsidR="00A342FB" w:rsidRPr="00773F5C" w:rsidRDefault="00A77326" w:rsidP="00FB5B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73F5C">
              <w:rPr>
                <w:sz w:val="18"/>
                <w:szCs w:val="18"/>
              </w:rPr>
              <w:t>DD.MM.YY</w:t>
            </w:r>
          </w:p>
        </w:tc>
      </w:tr>
      <w:tr w:rsidR="00F0694E" w14:paraId="3E8D724E" w14:textId="77777777" w:rsidTr="0035514A">
        <w:tc>
          <w:tcPr>
            <w:cnfStyle w:val="001000000000" w:firstRow="0" w:lastRow="0" w:firstColumn="1" w:lastColumn="0" w:oddVBand="0" w:evenVBand="0" w:oddHBand="0" w:evenHBand="0" w:firstRowFirstColumn="0" w:firstRowLastColumn="0" w:lastRowFirstColumn="0" w:lastRowLastColumn="0"/>
            <w:tcW w:w="3251" w:type="dxa"/>
            <w:tcBorders>
              <w:bottom w:val="single" w:sz="36" w:space="0" w:color="FFFFFF" w:themeColor="background1"/>
            </w:tcBorders>
            <w:shd w:val="clear" w:color="auto" w:fill="424242" w:themeFill="text2"/>
            <w:vAlign w:val="center"/>
          </w:tcPr>
          <w:p w14:paraId="0155904F" w14:textId="72E4991E" w:rsidR="00F0694E" w:rsidRPr="00773F5C" w:rsidRDefault="00F0694E"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lastRenderedPageBreak/>
              <w:t>Effectiveness of Escalation Activity</w:t>
            </w:r>
          </w:p>
        </w:tc>
        <w:tc>
          <w:tcPr>
            <w:tcW w:w="6378" w:type="dxa"/>
            <w:tcBorders>
              <w:bottom w:val="single" w:sz="36" w:space="0" w:color="FFFFFF" w:themeColor="background1"/>
            </w:tcBorders>
            <w:shd w:val="clear" w:color="auto" w:fill="D9D9D9" w:themeFill="text2" w:themeFillTint="33"/>
          </w:tcPr>
          <w:p w14:paraId="4A8DD767" w14:textId="77777777" w:rsidR="00F0694E" w:rsidRPr="00773F5C" w:rsidRDefault="00F0694E" w:rsidP="00FB5B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854E7" w14:paraId="0D2411BE" w14:textId="77777777" w:rsidTr="00355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top w:val="single" w:sz="36" w:space="0" w:color="FFFFFF" w:themeColor="background1"/>
            </w:tcBorders>
            <w:shd w:val="clear" w:color="auto" w:fill="424242" w:themeFill="text2"/>
            <w:vAlign w:val="center"/>
          </w:tcPr>
          <w:p w14:paraId="78841C60" w14:textId="46D2F694" w:rsidR="002854E7" w:rsidRPr="00773F5C" w:rsidRDefault="002854E7"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Date of Escalation</w:t>
            </w:r>
          </w:p>
        </w:tc>
        <w:tc>
          <w:tcPr>
            <w:tcW w:w="6378" w:type="dxa"/>
            <w:tcBorders>
              <w:top w:val="single" w:sz="36" w:space="0" w:color="FFFFFF" w:themeColor="background1"/>
            </w:tcBorders>
            <w:shd w:val="clear" w:color="auto" w:fill="D9D9D9" w:themeFill="text2" w:themeFillTint="33"/>
          </w:tcPr>
          <w:p w14:paraId="7F4174A0" w14:textId="7A634D9E" w:rsidR="002854E7" w:rsidRPr="00773F5C" w:rsidRDefault="00A77326" w:rsidP="00FB5B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73F5C">
              <w:rPr>
                <w:sz w:val="18"/>
                <w:szCs w:val="18"/>
              </w:rPr>
              <w:t>DD.MM.YY</w:t>
            </w:r>
          </w:p>
        </w:tc>
      </w:tr>
      <w:tr w:rsidR="002854E7" w14:paraId="0160C1D8" w14:textId="77777777" w:rsidTr="00BB3F4E">
        <w:tc>
          <w:tcPr>
            <w:cnfStyle w:val="001000000000" w:firstRow="0" w:lastRow="0" w:firstColumn="1" w:lastColumn="0" w:oddVBand="0" w:evenVBand="0" w:oddHBand="0" w:evenHBand="0" w:firstRowFirstColumn="0" w:firstRowLastColumn="0" w:lastRowFirstColumn="0" w:lastRowLastColumn="0"/>
            <w:tcW w:w="3251" w:type="dxa"/>
            <w:shd w:val="clear" w:color="auto" w:fill="424242" w:themeFill="text2"/>
            <w:vAlign w:val="center"/>
          </w:tcPr>
          <w:p w14:paraId="46F4E150" w14:textId="264A6E26" w:rsidR="002854E7" w:rsidRPr="00773F5C" w:rsidRDefault="002854E7"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Type of Escalation</w:t>
            </w:r>
          </w:p>
        </w:tc>
        <w:tc>
          <w:tcPr>
            <w:tcW w:w="6378" w:type="dxa"/>
            <w:shd w:val="clear" w:color="auto" w:fill="D9D9D9" w:themeFill="text2" w:themeFillTint="33"/>
          </w:tcPr>
          <w:p w14:paraId="3B748D62" w14:textId="5D902E3B" w:rsidR="002854E7" w:rsidRPr="00773F5C" w:rsidRDefault="002854E7" w:rsidP="00FB5B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E.g. DTA Escalation Protocol 1: Remediation Plan</w:t>
            </w:r>
          </w:p>
        </w:tc>
      </w:tr>
      <w:tr w:rsidR="002854E7" w14:paraId="4AD89576" w14:textId="77777777" w:rsidTr="00BB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424242" w:themeFill="text2"/>
            <w:vAlign w:val="center"/>
          </w:tcPr>
          <w:p w14:paraId="1871E45D" w14:textId="7D28C388" w:rsidR="002854E7" w:rsidRPr="00773F5C" w:rsidRDefault="002854E7"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Requirements of Escalation</w:t>
            </w:r>
          </w:p>
        </w:tc>
        <w:tc>
          <w:tcPr>
            <w:tcW w:w="6378" w:type="dxa"/>
            <w:shd w:val="clear" w:color="auto" w:fill="D9D9D9" w:themeFill="text2" w:themeFillTint="33"/>
          </w:tcPr>
          <w:p w14:paraId="64527828" w14:textId="15DBE0B8" w:rsidR="002854E7" w:rsidRPr="00773F5C" w:rsidRDefault="002854E7" w:rsidP="00FB5B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73F5C">
              <w:rPr>
                <w:sz w:val="18"/>
                <w:szCs w:val="18"/>
              </w:rPr>
              <w:t>E.g. Development of a Remediation Plan</w:t>
            </w:r>
          </w:p>
        </w:tc>
      </w:tr>
      <w:tr w:rsidR="002854E7" w14:paraId="199F1A76" w14:textId="77777777" w:rsidTr="00BB3F4E">
        <w:tc>
          <w:tcPr>
            <w:cnfStyle w:val="001000000000" w:firstRow="0" w:lastRow="0" w:firstColumn="1" w:lastColumn="0" w:oddVBand="0" w:evenVBand="0" w:oddHBand="0" w:evenHBand="0" w:firstRowFirstColumn="0" w:firstRowLastColumn="0" w:lastRowFirstColumn="0" w:lastRowLastColumn="0"/>
            <w:tcW w:w="3251" w:type="dxa"/>
            <w:shd w:val="clear" w:color="auto" w:fill="424242" w:themeFill="text2"/>
            <w:vAlign w:val="center"/>
          </w:tcPr>
          <w:p w14:paraId="62802A41" w14:textId="7FE63B49" w:rsidR="002854E7" w:rsidRPr="00773F5C" w:rsidRDefault="002854E7"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Actions taken whil</w:t>
            </w:r>
            <w:r w:rsidR="003027B4">
              <w:rPr>
                <w:b w:val="0"/>
                <w:color w:val="FFFFFF" w:themeColor="background1"/>
                <w:sz w:val="18"/>
                <w:szCs w:val="18"/>
              </w:rPr>
              <w:t>e</w:t>
            </w:r>
            <w:r w:rsidRPr="00773F5C">
              <w:rPr>
                <w:b w:val="0"/>
                <w:color w:val="FFFFFF" w:themeColor="background1"/>
                <w:sz w:val="18"/>
                <w:szCs w:val="18"/>
              </w:rPr>
              <w:t xml:space="preserve"> Escalated</w:t>
            </w:r>
          </w:p>
        </w:tc>
        <w:tc>
          <w:tcPr>
            <w:tcW w:w="6378" w:type="dxa"/>
            <w:shd w:val="clear" w:color="auto" w:fill="D9D9D9" w:themeFill="text2" w:themeFillTint="33"/>
          </w:tcPr>
          <w:p w14:paraId="69E1E1C4" w14:textId="0176D0E6" w:rsidR="002854E7" w:rsidRPr="00773F5C" w:rsidRDefault="002854E7" w:rsidP="00FB5B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 xml:space="preserve">E.g. A Remediation Plan was developed to address xx issues, xx were / </w:t>
            </w:r>
            <w:r w:rsidR="004E57B6">
              <w:rPr>
                <w:sz w:val="18"/>
                <w:szCs w:val="18"/>
              </w:rPr>
              <w:br/>
            </w:r>
            <w:r w:rsidRPr="00773F5C">
              <w:rPr>
                <w:sz w:val="18"/>
                <w:szCs w:val="18"/>
              </w:rPr>
              <w:t>were not remediated as planned, xx engagement with xx occurred, etc.</w:t>
            </w:r>
          </w:p>
        </w:tc>
      </w:tr>
      <w:tr w:rsidR="002854E7" w14:paraId="0EA86029" w14:textId="77777777" w:rsidTr="00BB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424242" w:themeFill="text2"/>
            <w:vAlign w:val="center"/>
          </w:tcPr>
          <w:p w14:paraId="506CE751" w14:textId="3148A53C" w:rsidR="002854E7" w:rsidRPr="00773F5C" w:rsidRDefault="002854E7"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Date of de-escalation (if applicable</w:t>
            </w:r>
            <w:r w:rsidRPr="00773F5C">
              <w:rPr>
                <w:b w:val="0"/>
                <w:bCs w:val="0"/>
                <w:color w:val="FFFFFF" w:themeColor="background1"/>
                <w:sz w:val="18"/>
                <w:szCs w:val="18"/>
              </w:rPr>
              <w:t>)</w:t>
            </w:r>
          </w:p>
        </w:tc>
        <w:tc>
          <w:tcPr>
            <w:tcW w:w="6378" w:type="dxa"/>
            <w:shd w:val="clear" w:color="auto" w:fill="D9D9D9" w:themeFill="text2" w:themeFillTint="33"/>
          </w:tcPr>
          <w:p w14:paraId="7CF2EE2E" w14:textId="4F092DE7" w:rsidR="002854E7" w:rsidRPr="00773F5C" w:rsidRDefault="00A77326" w:rsidP="00FB5B15">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73F5C">
              <w:rPr>
                <w:sz w:val="18"/>
                <w:szCs w:val="18"/>
              </w:rPr>
              <w:t>DD.MM.YY</w:t>
            </w:r>
          </w:p>
        </w:tc>
      </w:tr>
      <w:tr w:rsidR="002854E7" w14:paraId="21F05D87" w14:textId="77777777" w:rsidTr="0035514A">
        <w:tc>
          <w:tcPr>
            <w:cnfStyle w:val="001000000000" w:firstRow="0" w:lastRow="0" w:firstColumn="1" w:lastColumn="0" w:oddVBand="0" w:evenVBand="0" w:oddHBand="0" w:evenHBand="0" w:firstRowFirstColumn="0" w:firstRowLastColumn="0" w:lastRowFirstColumn="0" w:lastRowLastColumn="0"/>
            <w:tcW w:w="3251" w:type="dxa"/>
            <w:tcBorders>
              <w:bottom w:val="single" w:sz="36" w:space="0" w:color="FFFFFF" w:themeColor="background1"/>
            </w:tcBorders>
            <w:shd w:val="clear" w:color="auto" w:fill="424242" w:themeFill="text2"/>
            <w:vAlign w:val="center"/>
          </w:tcPr>
          <w:p w14:paraId="13D8E9A7" w14:textId="4E72874E" w:rsidR="002854E7" w:rsidRPr="00773F5C" w:rsidRDefault="002854E7" w:rsidP="009E484F">
            <w:pPr>
              <w:spacing w:before="120" w:after="120" w:line="240" w:lineRule="auto"/>
              <w:jc w:val="right"/>
              <w:rPr>
                <w:b w:val="0"/>
                <w:color w:val="FFFFFF" w:themeColor="background1"/>
                <w:sz w:val="18"/>
                <w:szCs w:val="18"/>
              </w:rPr>
            </w:pPr>
            <w:r w:rsidRPr="00773F5C">
              <w:rPr>
                <w:b w:val="0"/>
                <w:color w:val="FFFFFF" w:themeColor="background1"/>
                <w:sz w:val="18"/>
                <w:szCs w:val="18"/>
              </w:rPr>
              <w:t>Effectiveness of Escalation Activity</w:t>
            </w:r>
          </w:p>
        </w:tc>
        <w:tc>
          <w:tcPr>
            <w:tcW w:w="6378" w:type="dxa"/>
            <w:tcBorders>
              <w:bottom w:val="single" w:sz="36" w:space="0" w:color="FFFFFF" w:themeColor="background1"/>
            </w:tcBorders>
            <w:shd w:val="clear" w:color="auto" w:fill="D9D9D9" w:themeFill="text2" w:themeFillTint="33"/>
          </w:tcPr>
          <w:p w14:paraId="038860A5" w14:textId="77777777" w:rsidR="002854E7" w:rsidRPr="00773F5C" w:rsidRDefault="002854E7" w:rsidP="00FB5B15">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667A43C0" w14:textId="5D8AE785" w:rsidR="00DD54DB" w:rsidRDefault="00666E50" w:rsidP="00780FC8">
      <w:pPr>
        <w:spacing w:line="240" w:lineRule="auto"/>
        <w:rPr>
          <w:i/>
          <w:iCs/>
        </w:rPr>
      </w:pPr>
      <w:r>
        <w:rPr>
          <w:i/>
          <w:iCs/>
        </w:rPr>
        <w:br/>
      </w:r>
      <w:r w:rsidR="00874944">
        <w:rPr>
          <w:i/>
          <w:iCs/>
        </w:rPr>
        <w:t>Note: a</w:t>
      </w:r>
      <w:r w:rsidR="00CA488E" w:rsidRPr="00874944">
        <w:rPr>
          <w:i/>
          <w:iCs/>
        </w:rPr>
        <w:t xml:space="preserve">rtefacts that were </w:t>
      </w:r>
      <w:r w:rsidR="00176DDB" w:rsidRPr="00874944">
        <w:rPr>
          <w:i/>
          <w:iCs/>
        </w:rPr>
        <w:t xml:space="preserve">developed as part of </w:t>
      </w:r>
      <w:r w:rsidR="001F17C5" w:rsidRPr="00874944">
        <w:rPr>
          <w:i/>
          <w:iCs/>
        </w:rPr>
        <w:t xml:space="preserve">escalation </w:t>
      </w:r>
      <w:r w:rsidR="00F20046">
        <w:rPr>
          <w:i/>
          <w:iCs/>
        </w:rPr>
        <w:br/>
      </w:r>
      <w:r w:rsidR="001F17C5" w:rsidRPr="00874944">
        <w:rPr>
          <w:i/>
          <w:iCs/>
        </w:rPr>
        <w:t xml:space="preserve">requirements should be </w:t>
      </w:r>
      <w:r w:rsidR="00761D6B" w:rsidRPr="00874944">
        <w:rPr>
          <w:i/>
          <w:iCs/>
        </w:rPr>
        <w:t xml:space="preserve">included in section </w:t>
      </w:r>
      <w:r w:rsidR="00716AB3">
        <w:rPr>
          <w:i/>
          <w:iCs/>
        </w:rPr>
        <w:t>8</w:t>
      </w:r>
      <w:r w:rsidR="00761D6B" w:rsidRPr="00874944">
        <w:rPr>
          <w:i/>
          <w:iCs/>
        </w:rPr>
        <w:t>: A</w:t>
      </w:r>
      <w:r w:rsidR="00716AB3">
        <w:rPr>
          <w:i/>
          <w:iCs/>
        </w:rPr>
        <w:t>ppendix</w:t>
      </w:r>
      <w:r w:rsidR="00761D6B" w:rsidRPr="00874944">
        <w:rPr>
          <w:i/>
          <w:iCs/>
        </w:rPr>
        <w:t>.</w:t>
      </w:r>
    </w:p>
    <w:p w14:paraId="39BA8A71" w14:textId="09834627" w:rsidR="00FB086E" w:rsidRDefault="00A611E1" w:rsidP="00FB086E">
      <w:pPr>
        <w:pStyle w:val="Heading1"/>
      </w:pPr>
      <w:bookmarkStart w:id="9" w:name="_Toc202368956"/>
      <w:r>
        <w:t>6</w:t>
      </w:r>
      <w:r w:rsidR="00FB086E">
        <w:t>. Transition to Business-as-Usual</w:t>
      </w:r>
      <w:bookmarkEnd w:id="9"/>
    </w:p>
    <w:p w14:paraId="7B0B674C" w14:textId="59EED6E0" w:rsidR="00FB086E" w:rsidRDefault="00A611E1" w:rsidP="009049DF">
      <w:pPr>
        <w:pStyle w:val="Heading2"/>
      </w:pPr>
      <w:r>
        <w:t>6</w:t>
      </w:r>
      <w:r w:rsidR="00C84AAD">
        <w:t xml:space="preserve">.1 </w:t>
      </w:r>
      <w:r w:rsidR="003124B8">
        <w:t xml:space="preserve">Acceptance </w:t>
      </w:r>
      <w:r w:rsidR="005D72D1">
        <w:t>of Outputs</w:t>
      </w:r>
    </w:p>
    <w:p w14:paraId="515A0AB9" w14:textId="7246EE4C" w:rsidR="00C84AAD" w:rsidRPr="00522E00" w:rsidRDefault="00C84AAD" w:rsidP="00780FC8">
      <w:pPr>
        <w:spacing w:line="240" w:lineRule="auto"/>
        <w:rPr>
          <w:b/>
        </w:rPr>
      </w:pPr>
      <w:r w:rsidRPr="00522E00">
        <w:rPr>
          <w:b/>
        </w:rPr>
        <w:t xml:space="preserve">Have all agreed project </w:t>
      </w:r>
      <w:r w:rsidR="005D72D1">
        <w:rPr>
          <w:b/>
        </w:rPr>
        <w:t>outputs</w:t>
      </w:r>
      <w:r w:rsidR="00F54909" w:rsidRPr="00522E00">
        <w:rPr>
          <w:b/>
        </w:rPr>
        <w:t xml:space="preserve"> (as defined in the Project Management Plan </w:t>
      </w:r>
      <w:r w:rsidR="006052DE">
        <w:rPr>
          <w:b/>
          <w:bCs/>
        </w:rPr>
        <w:br/>
      </w:r>
      <w:r w:rsidR="00F54909" w:rsidRPr="00522E00">
        <w:rPr>
          <w:b/>
        </w:rPr>
        <w:t xml:space="preserve">or equivalent) </w:t>
      </w:r>
      <w:r w:rsidR="00931615" w:rsidRPr="00522E00">
        <w:rPr>
          <w:b/>
        </w:rPr>
        <w:t>been completed, and do they meet business requirements?</w:t>
      </w:r>
    </w:p>
    <w:p w14:paraId="720BB178" w14:textId="46F93C96" w:rsidR="00FB580F" w:rsidRDefault="005B5A02" w:rsidP="007420C5">
      <w:pPr>
        <w:spacing w:line="240" w:lineRule="auto"/>
      </w:pPr>
      <w:sdt>
        <w:sdtPr>
          <w:id w:val="-1727980055"/>
          <w14:checkbox>
            <w14:checked w14:val="0"/>
            <w14:checkedState w14:val="2612" w14:font="MS Gothic"/>
            <w14:uncheckedState w14:val="2610" w14:font="MS Gothic"/>
          </w14:checkbox>
        </w:sdtPr>
        <w:sdtEndPr/>
        <w:sdtContent>
          <w:r w:rsidR="00D54E36">
            <w:rPr>
              <w:rFonts w:ascii="MS Gothic" w:eastAsia="MS Gothic" w:hAnsi="MS Gothic" w:hint="eastAsia"/>
            </w:rPr>
            <w:t>☐</w:t>
          </w:r>
        </w:sdtContent>
      </w:sdt>
      <w:r w:rsidR="00D54E36">
        <w:t xml:space="preserve"> </w:t>
      </w:r>
      <w:r w:rsidR="00931615">
        <w:t xml:space="preserve">YES </w:t>
      </w:r>
      <w:r w:rsidR="00D54E36">
        <w:t xml:space="preserve">  </w:t>
      </w:r>
      <w:sdt>
        <w:sdtPr>
          <w:id w:val="238672360"/>
          <w14:checkbox>
            <w14:checked w14:val="0"/>
            <w14:checkedState w14:val="2612" w14:font="MS Gothic"/>
            <w14:uncheckedState w14:val="2610" w14:font="MS Gothic"/>
          </w14:checkbox>
        </w:sdtPr>
        <w:sdtEndPr/>
        <w:sdtContent>
          <w:r w:rsidR="00D54E36">
            <w:rPr>
              <w:rFonts w:ascii="MS Gothic" w:eastAsia="MS Gothic" w:hAnsi="MS Gothic" w:hint="eastAsia"/>
            </w:rPr>
            <w:t>☐</w:t>
          </w:r>
        </w:sdtContent>
      </w:sdt>
      <w:r w:rsidR="00931615">
        <w:t xml:space="preserve"> NO</w:t>
      </w:r>
      <w:r w:rsidR="007420C5">
        <w:br/>
      </w:r>
    </w:p>
    <w:tbl>
      <w:tblPr>
        <w:tblStyle w:val="ListTable3-Accent1"/>
        <w:tblW w:w="948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65"/>
        <w:gridCol w:w="3760"/>
        <w:gridCol w:w="3463"/>
      </w:tblGrid>
      <w:tr w:rsidR="00E056D2" w14:paraId="0A877A33" w14:textId="77777777" w:rsidTr="003551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88" w:type="dxa"/>
            <w:gridSpan w:val="3"/>
            <w:tcBorders>
              <w:bottom w:val="single" w:sz="4" w:space="0" w:color="FFFFFF" w:themeColor="background1"/>
            </w:tcBorders>
            <w:shd w:val="clear" w:color="auto" w:fill="424242" w:themeFill="text2"/>
            <w:vAlign w:val="center"/>
          </w:tcPr>
          <w:p w14:paraId="2DAE15CF" w14:textId="32163681" w:rsidR="00E056D2" w:rsidRPr="00773F5C" w:rsidRDefault="00E056D2" w:rsidP="003B2E13">
            <w:pPr>
              <w:pStyle w:val="Heading3"/>
              <w:spacing w:before="120" w:after="120"/>
              <w:rPr>
                <w:color w:val="FFFFFF" w:themeColor="background1"/>
                <w:sz w:val="18"/>
                <w:szCs w:val="18"/>
              </w:rPr>
            </w:pPr>
            <w:r w:rsidRPr="00773F5C">
              <w:rPr>
                <w:b/>
                <w:bCs w:val="0"/>
                <w:color w:val="FFFFFF" w:themeColor="background1"/>
                <w:sz w:val="18"/>
                <w:szCs w:val="18"/>
              </w:rPr>
              <w:t>Summary of Deliverables</w:t>
            </w:r>
            <w:r w:rsidRPr="00773F5C">
              <w:rPr>
                <w:color w:val="FFFFFF" w:themeColor="background1"/>
                <w:sz w:val="18"/>
                <w:szCs w:val="18"/>
              </w:rPr>
              <w:t xml:space="preserve"> </w:t>
            </w:r>
            <w:r w:rsidRPr="0035514A">
              <w:rPr>
                <w:color w:val="BFBFBF" w:themeColor="background1" w:themeShade="BF"/>
                <w:sz w:val="18"/>
                <w:szCs w:val="18"/>
              </w:rPr>
              <w:t xml:space="preserve">(Table </w:t>
            </w:r>
            <w:r w:rsidR="00AA049D">
              <w:rPr>
                <w:color w:val="BFBFBF" w:themeColor="background1" w:themeShade="BF"/>
                <w:sz w:val="18"/>
                <w:szCs w:val="18"/>
              </w:rPr>
              <w:t>10</w:t>
            </w:r>
            <w:r w:rsidRPr="0035514A">
              <w:rPr>
                <w:color w:val="BFBFBF" w:themeColor="background1" w:themeShade="BF"/>
                <w:sz w:val="18"/>
                <w:szCs w:val="18"/>
              </w:rPr>
              <w:t>)</w:t>
            </w:r>
          </w:p>
        </w:tc>
      </w:tr>
      <w:tr w:rsidR="00CB11AD" w14:paraId="4BEE335E" w14:textId="77777777" w:rsidTr="00355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FFFFFF" w:themeColor="background1"/>
            </w:tcBorders>
            <w:shd w:val="clear" w:color="auto" w:fill="424242" w:themeFill="text2"/>
            <w:vAlign w:val="center"/>
          </w:tcPr>
          <w:p w14:paraId="79A17898" w14:textId="7AFCB40E" w:rsidR="00CB11AD" w:rsidRPr="00773F5C" w:rsidRDefault="00CB11AD" w:rsidP="003B2E13">
            <w:pPr>
              <w:spacing w:before="120" w:after="120" w:line="240" w:lineRule="auto"/>
              <w:rPr>
                <w:b w:val="0"/>
                <w:color w:val="FFFFFF" w:themeColor="background1"/>
                <w:sz w:val="18"/>
                <w:szCs w:val="18"/>
              </w:rPr>
            </w:pPr>
            <w:r w:rsidRPr="00773F5C">
              <w:rPr>
                <w:b w:val="0"/>
                <w:color w:val="FFFFFF" w:themeColor="background1"/>
                <w:sz w:val="18"/>
                <w:szCs w:val="18"/>
              </w:rPr>
              <w:t xml:space="preserve">Deliverable / </w:t>
            </w:r>
            <w:r w:rsidR="00FC21F9" w:rsidRPr="00773F5C">
              <w:rPr>
                <w:b w:val="0"/>
                <w:bCs w:val="0"/>
                <w:color w:val="FFFFFF" w:themeColor="background1"/>
                <w:sz w:val="18"/>
                <w:szCs w:val="18"/>
              </w:rPr>
              <w:br/>
            </w:r>
            <w:r w:rsidRPr="00773F5C">
              <w:rPr>
                <w:b w:val="0"/>
                <w:color w:val="FFFFFF" w:themeColor="background1"/>
                <w:sz w:val="18"/>
                <w:szCs w:val="18"/>
              </w:rPr>
              <w:t>Product Name</w:t>
            </w:r>
          </w:p>
        </w:tc>
        <w:tc>
          <w:tcPr>
            <w:tcW w:w="3760" w:type="dxa"/>
            <w:tcBorders>
              <w:top w:val="single" w:sz="4" w:space="0" w:color="FFFFFF" w:themeColor="background1"/>
            </w:tcBorders>
            <w:shd w:val="clear" w:color="auto" w:fill="424242" w:themeFill="text2"/>
            <w:vAlign w:val="center"/>
          </w:tcPr>
          <w:p w14:paraId="038429E1" w14:textId="6AFB9BCF" w:rsidR="00CB11AD" w:rsidRPr="00773F5C" w:rsidRDefault="00CB11AD" w:rsidP="003B2E13">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Business Area Acceptance</w:t>
            </w:r>
          </w:p>
        </w:tc>
        <w:tc>
          <w:tcPr>
            <w:tcW w:w="3463" w:type="dxa"/>
            <w:tcBorders>
              <w:top w:val="single" w:sz="4" w:space="0" w:color="FFFFFF" w:themeColor="background1"/>
            </w:tcBorders>
            <w:shd w:val="clear" w:color="auto" w:fill="424242" w:themeFill="text2"/>
            <w:vAlign w:val="center"/>
          </w:tcPr>
          <w:p w14:paraId="00475756" w14:textId="081E0B3F" w:rsidR="00CB11AD" w:rsidRPr="00773F5C" w:rsidRDefault="00CB11AD" w:rsidP="003B2E13">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Additional Comments</w:t>
            </w:r>
          </w:p>
        </w:tc>
      </w:tr>
      <w:tr w:rsidR="00CB11AD" w14:paraId="40AE877A" w14:textId="77777777" w:rsidTr="001E4123">
        <w:tc>
          <w:tcPr>
            <w:cnfStyle w:val="001000000000" w:firstRow="0" w:lastRow="0" w:firstColumn="1" w:lastColumn="0" w:oddVBand="0" w:evenVBand="0" w:oddHBand="0" w:evenHBand="0" w:firstRowFirstColumn="0" w:firstRowLastColumn="0" w:lastRowFirstColumn="0" w:lastRowLastColumn="0"/>
            <w:tcW w:w="2265" w:type="dxa"/>
            <w:shd w:val="clear" w:color="auto" w:fill="D9D9D9" w:themeFill="text2" w:themeFillTint="33"/>
          </w:tcPr>
          <w:p w14:paraId="4E0ABFD3" w14:textId="216F0808" w:rsidR="00CB11AD" w:rsidRPr="00773F5C" w:rsidRDefault="003A1892" w:rsidP="00372440">
            <w:pPr>
              <w:spacing w:before="120" w:after="120" w:line="240" w:lineRule="auto"/>
              <w:rPr>
                <w:rFonts w:cstheme="minorHAnsi"/>
                <w:sz w:val="18"/>
                <w:szCs w:val="18"/>
              </w:rPr>
            </w:pPr>
            <w:r w:rsidRPr="00773F5C">
              <w:rPr>
                <w:rFonts w:cstheme="minorHAnsi"/>
                <w:sz w:val="18"/>
                <w:szCs w:val="18"/>
              </w:rPr>
              <w:t>XX Product</w:t>
            </w:r>
          </w:p>
          <w:p w14:paraId="4A7EC2F6" w14:textId="1F864C7C" w:rsidR="00CB11AD" w:rsidRPr="00773F5C" w:rsidRDefault="003A1892" w:rsidP="00372440">
            <w:pPr>
              <w:spacing w:before="120" w:after="120" w:line="240" w:lineRule="auto"/>
              <w:rPr>
                <w:rFonts w:cstheme="minorHAnsi"/>
                <w:sz w:val="18"/>
                <w:szCs w:val="18"/>
              </w:rPr>
            </w:pPr>
            <w:r w:rsidRPr="00773F5C">
              <w:rPr>
                <w:rFonts w:cstheme="minorHAnsi"/>
                <w:b w:val="0"/>
                <w:sz w:val="18"/>
                <w:szCs w:val="18"/>
              </w:rPr>
              <w:t>Product Description</w:t>
            </w:r>
          </w:p>
        </w:tc>
        <w:tc>
          <w:tcPr>
            <w:tcW w:w="3760" w:type="dxa"/>
            <w:shd w:val="clear" w:color="auto" w:fill="D9D9D9" w:themeFill="text2" w:themeFillTint="33"/>
          </w:tcPr>
          <w:p w14:paraId="2E90D517" w14:textId="05C49013" w:rsidR="00CB11AD" w:rsidRPr="00773F5C" w:rsidRDefault="00183FA9" w:rsidP="00372440">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 xml:space="preserve">Delivered </w:t>
            </w:r>
            <w:r w:rsidR="003B3527" w:rsidRPr="00773F5C">
              <w:rPr>
                <w:sz w:val="18"/>
                <w:szCs w:val="18"/>
              </w:rPr>
              <w:t>DD.MM.YY</w:t>
            </w:r>
          </w:p>
          <w:p w14:paraId="054BA508" w14:textId="297F132C" w:rsidR="00CB11AD" w:rsidRPr="00773F5C" w:rsidRDefault="003A1892" w:rsidP="00372440">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Meets requirements</w:t>
            </w:r>
            <w:r w:rsidR="00183FA9" w:rsidRPr="00773F5C">
              <w:rPr>
                <w:sz w:val="18"/>
                <w:szCs w:val="18"/>
              </w:rPr>
              <w:t xml:space="preserve"> and is accepted….</w:t>
            </w:r>
          </w:p>
        </w:tc>
        <w:tc>
          <w:tcPr>
            <w:tcW w:w="3463" w:type="dxa"/>
            <w:shd w:val="clear" w:color="auto" w:fill="D9D9D9" w:themeFill="text2" w:themeFillTint="33"/>
          </w:tcPr>
          <w:p w14:paraId="1B705D0D" w14:textId="57243CD4" w:rsidR="00CB11AD" w:rsidRPr="00773F5C" w:rsidRDefault="00172C08" w:rsidP="00372440">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XX</w:t>
            </w:r>
          </w:p>
        </w:tc>
      </w:tr>
      <w:tr w:rsidR="00CB11AD" w14:paraId="050E6114" w14:textId="77777777" w:rsidTr="001E4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D9D9D9" w:themeFill="text2" w:themeFillTint="33"/>
          </w:tcPr>
          <w:p w14:paraId="02901F4D" w14:textId="77777777" w:rsidR="00CB11AD" w:rsidRPr="00773F5C" w:rsidRDefault="00CB11AD" w:rsidP="00372440">
            <w:pPr>
              <w:spacing w:before="120" w:after="120" w:line="240" w:lineRule="auto"/>
              <w:rPr>
                <w:b w:val="0"/>
                <w:sz w:val="18"/>
                <w:szCs w:val="18"/>
              </w:rPr>
            </w:pPr>
          </w:p>
        </w:tc>
        <w:tc>
          <w:tcPr>
            <w:tcW w:w="3760" w:type="dxa"/>
            <w:shd w:val="clear" w:color="auto" w:fill="D9D9D9" w:themeFill="text2" w:themeFillTint="33"/>
          </w:tcPr>
          <w:p w14:paraId="1813C14C" w14:textId="77777777" w:rsidR="00CB11AD" w:rsidRPr="00773F5C" w:rsidRDefault="00CB11AD" w:rsidP="00372440">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3463" w:type="dxa"/>
            <w:shd w:val="clear" w:color="auto" w:fill="D9D9D9" w:themeFill="text2" w:themeFillTint="33"/>
          </w:tcPr>
          <w:p w14:paraId="48EB46F8" w14:textId="77777777" w:rsidR="00CB11AD" w:rsidRPr="00773F5C" w:rsidRDefault="00CB11AD" w:rsidP="00372440">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CB11AD" w14:paraId="24F82578" w14:textId="77777777" w:rsidTr="001E4123">
        <w:tc>
          <w:tcPr>
            <w:cnfStyle w:val="001000000000" w:firstRow="0" w:lastRow="0" w:firstColumn="1" w:lastColumn="0" w:oddVBand="0" w:evenVBand="0" w:oddHBand="0" w:evenHBand="0" w:firstRowFirstColumn="0" w:firstRowLastColumn="0" w:lastRowFirstColumn="0" w:lastRowLastColumn="0"/>
            <w:tcW w:w="2265" w:type="dxa"/>
            <w:shd w:val="clear" w:color="auto" w:fill="D9D9D9" w:themeFill="text2" w:themeFillTint="33"/>
          </w:tcPr>
          <w:p w14:paraId="13AEEC99" w14:textId="77777777" w:rsidR="00CB11AD" w:rsidRPr="00773F5C" w:rsidRDefault="00CB11AD" w:rsidP="00372440">
            <w:pPr>
              <w:spacing w:before="120" w:after="120" w:line="240" w:lineRule="auto"/>
              <w:rPr>
                <w:b w:val="0"/>
                <w:sz w:val="18"/>
                <w:szCs w:val="18"/>
              </w:rPr>
            </w:pPr>
          </w:p>
        </w:tc>
        <w:tc>
          <w:tcPr>
            <w:tcW w:w="3760" w:type="dxa"/>
            <w:shd w:val="clear" w:color="auto" w:fill="D9D9D9" w:themeFill="text2" w:themeFillTint="33"/>
          </w:tcPr>
          <w:p w14:paraId="6E62AFA5" w14:textId="77777777" w:rsidR="00CB11AD" w:rsidRPr="00773F5C" w:rsidRDefault="00CB11AD" w:rsidP="00372440">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463" w:type="dxa"/>
            <w:shd w:val="clear" w:color="auto" w:fill="D9D9D9" w:themeFill="text2" w:themeFillTint="33"/>
          </w:tcPr>
          <w:p w14:paraId="5AF931CB" w14:textId="77777777" w:rsidR="00CB11AD" w:rsidRPr="00773F5C" w:rsidRDefault="00CB11AD" w:rsidP="00372440">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7A7B4AFF" w14:textId="278F8B41" w:rsidR="00931615" w:rsidRDefault="00A611E1" w:rsidP="0001795B">
      <w:pPr>
        <w:pStyle w:val="Heading2"/>
      </w:pPr>
      <w:r>
        <w:t>6</w:t>
      </w:r>
      <w:r w:rsidR="00555C47">
        <w:t>.2 Outstanding Scope</w:t>
      </w:r>
      <w:r w:rsidR="007A3C45">
        <w:t xml:space="preserve"> </w:t>
      </w:r>
    </w:p>
    <w:p w14:paraId="03953310" w14:textId="516F31B5" w:rsidR="00DE6DFC" w:rsidRDefault="00DE6DFC" w:rsidP="00DE6DFC">
      <w:pPr>
        <w:spacing w:line="240" w:lineRule="auto"/>
      </w:pPr>
      <w:r>
        <w:t>Outstanding scope refers to the deliverables that were agreed in the original Project Management Plan (or equivalent) but not fully delivered or not accepted by business. This includes outputs or deliverables that have achieved their main function but still require further enabling functions or actions to be completed as outlined in the originally agreed scope (e.g. data migration, critical bug fixes, training etc.).</w:t>
      </w:r>
    </w:p>
    <w:p w14:paraId="0DD4A157" w14:textId="77777777" w:rsidR="00DE6DFC" w:rsidRDefault="00DE6DFC" w:rsidP="00DE6DFC">
      <w:pPr>
        <w:spacing w:line="240" w:lineRule="auto"/>
      </w:pPr>
      <w:r>
        <w:t>Any initiatives that are continuing but not complete or that will remain active post project closure should also be recorded. If scope has been allocated to a new investment post project closure, please record the investment’s name in the “New Governing Arrangements and Responsible Body” column.</w:t>
      </w:r>
    </w:p>
    <w:p w14:paraId="18C82DCF" w14:textId="77777777" w:rsidR="00B1366C" w:rsidRPr="0034387A" w:rsidRDefault="00F74396" w:rsidP="00780FC8">
      <w:pPr>
        <w:spacing w:line="240" w:lineRule="auto"/>
        <w:rPr>
          <w:b/>
        </w:rPr>
      </w:pPr>
      <w:r w:rsidRPr="0034387A">
        <w:rPr>
          <w:b/>
        </w:rPr>
        <w:t>Indicate whether there is any outstanding scope to be delivered post closure</w:t>
      </w:r>
      <w:r w:rsidR="005D3C8E" w:rsidRPr="0034387A">
        <w:rPr>
          <w:b/>
        </w:rPr>
        <w:t xml:space="preserve">: </w:t>
      </w:r>
    </w:p>
    <w:p w14:paraId="4917AA9B" w14:textId="5D513FDF" w:rsidR="005D3C8E" w:rsidRDefault="005B5A02" w:rsidP="009D174E">
      <w:pPr>
        <w:spacing w:line="240" w:lineRule="auto"/>
      </w:pPr>
      <w:sdt>
        <w:sdtPr>
          <w:id w:val="-737018254"/>
          <w14:checkbox>
            <w14:checked w14:val="0"/>
            <w14:checkedState w14:val="2612" w14:font="MS Gothic"/>
            <w14:uncheckedState w14:val="2610" w14:font="MS Gothic"/>
          </w14:checkbox>
        </w:sdtPr>
        <w:sdtEndPr/>
        <w:sdtContent>
          <w:r w:rsidR="00504ED9">
            <w:rPr>
              <w:rFonts w:ascii="MS Gothic" w:eastAsia="MS Gothic" w:hAnsi="MS Gothic" w:hint="eastAsia"/>
            </w:rPr>
            <w:t>☐</w:t>
          </w:r>
        </w:sdtContent>
      </w:sdt>
      <w:r w:rsidR="00D95D12">
        <w:t xml:space="preserve"> YES   </w:t>
      </w:r>
      <w:sdt>
        <w:sdtPr>
          <w:id w:val="-1005045985"/>
          <w14:checkbox>
            <w14:checked w14:val="0"/>
            <w14:checkedState w14:val="2612" w14:font="MS Gothic"/>
            <w14:uncheckedState w14:val="2610" w14:font="MS Gothic"/>
          </w14:checkbox>
        </w:sdtPr>
        <w:sdtEndPr/>
        <w:sdtContent>
          <w:r w:rsidR="00D95D12">
            <w:rPr>
              <w:rFonts w:ascii="MS Gothic" w:eastAsia="MS Gothic" w:hAnsi="MS Gothic" w:hint="eastAsia"/>
            </w:rPr>
            <w:t>☐</w:t>
          </w:r>
        </w:sdtContent>
      </w:sdt>
      <w:r w:rsidR="00F74396">
        <w:t xml:space="preserve"> NO</w:t>
      </w:r>
      <w:r w:rsidR="00BC04B7">
        <w:t xml:space="preserve">    </w:t>
      </w:r>
      <w:r w:rsidR="005D3C8E">
        <w:t>If yes, please fill out the below table. If no, move to section</w:t>
      </w:r>
      <w:r w:rsidR="00DE6DFC">
        <w:t xml:space="preserve"> 6.3 Transition of Benefits</w:t>
      </w:r>
      <w:r w:rsidR="005D3C8E">
        <w:t>.</w:t>
      </w:r>
      <w:r w:rsidR="009D174E">
        <w:br/>
      </w:r>
    </w:p>
    <w:tbl>
      <w:tblPr>
        <w:tblStyle w:val="ListTable3-Accent1"/>
        <w:tblW w:w="9488" w:type="dxa"/>
        <w:tblLook w:val="04A0" w:firstRow="1" w:lastRow="0" w:firstColumn="1" w:lastColumn="0" w:noHBand="0" w:noVBand="1"/>
      </w:tblPr>
      <w:tblGrid>
        <w:gridCol w:w="3251"/>
        <w:gridCol w:w="1275"/>
        <w:gridCol w:w="1229"/>
        <w:gridCol w:w="3733"/>
      </w:tblGrid>
      <w:tr w:rsidR="00B36480" w14:paraId="4CF55950" w14:textId="77777777" w:rsidTr="001E41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8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0F12528B" w14:textId="3E7C9843" w:rsidR="00B36480" w:rsidRPr="00773F5C" w:rsidRDefault="00B36480" w:rsidP="00940BD8">
            <w:pPr>
              <w:pStyle w:val="Heading3"/>
              <w:spacing w:before="120" w:after="120"/>
              <w:rPr>
                <w:color w:val="FFFFFF" w:themeColor="background1"/>
                <w:sz w:val="18"/>
                <w:szCs w:val="18"/>
              </w:rPr>
            </w:pPr>
            <w:r w:rsidRPr="00773F5C">
              <w:rPr>
                <w:b/>
                <w:bCs w:val="0"/>
                <w:color w:val="FFFFFF" w:themeColor="background1"/>
                <w:sz w:val="18"/>
                <w:szCs w:val="18"/>
              </w:rPr>
              <w:t>Outstanding Scope / Remaining Deliverables</w:t>
            </w:r>
            <w:r w:rsidRPr="00773F5C">
              <w:rPr>
                <w:color w:val="FFFFFF" w:themeColor="background1"/>
                <w:sz w:val="18"/>
                <w:szCs w:val="18"/>
              </w:rPr>
              <w:t xml:space="preserve"> </w:t>
            </w:r>
            <w:r w:rsidRPr="0035514A">
              <w:rPr>
                <w:color w:val="BFBFBF" w:themeColor="background1" w:themeShade="BF"/>
                <w:sz w:val="18"/>
                <w:szCs w:val="18"/>
              </w:rPr>
              <w:t>(Table 1</w:t>
            </w:r>
            <w:r w:rsidR="00AA049D">
              <w:rPr>
                <w:color w:val="BFBFBF" w:themeColor="background1" w:themeShade="BF"/>
                <w:sz w:val="18"/>
                <w:szCs w:val="18"/>
              </w:rPr>
              <w:t>1</w:t>
            </w:r>
            <w:r w:rsidRPr="0035514A">
              <w:rPr>
                <w:color w:val="BFBFBF" w:themeColor="background1" w:themeShade="BF"/>
                <w:sz w:val="18"/>
                <w:szCs w:val="18"/>
              </w:rPr>
              <w:t>)</w:t>
            </w:r>
          </w:p>
        </w:tc>
      </w:tr>
      <w:tr w:rsidR="008E5E06" w14:paraId="0208BD29" w14:textId="77777777" w:rsidTr="00CF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5A77049D" w14:textId="100950AA" w:rsidR="005D3C8E" w:rsidRPr="00773F5C" w:rsidRDefault="005D3C8E" w:rsidP="00B6603E">
            <w:pPr>
              <w:spacing w:before="120" w:after="120" w:line="240" w:lineRule="auto"/>
              <w:rPr>
                <w:b w:val="0"/>
                <w:color w:val="FFFFFF" w:themeColor="background1"/>
                <w:sz w:val="18"/>
                <w:szCs w:val="18"/>
              </w:rPr>
            </w:pPr>
            <w:r w:rsidRPr="00773F5C">
              <w:rPr>
                <w:b w:val="0"/>
                <w:color w:val="FFFFFF" w:themeColor="background1"/>
                <w:sz w:val="18"/>
                <w:szCs w:val="18"/>
              </w:rPr>
              <w:t xml:space="preserve">Scope / Deliverable Name </w:t>
            </w:r>
            <w:r w:rsidR="006504A0">
              <w:rPr>
                <w:b w:val="0"/>
                <w:bCs w:val="0"/>
                <w:color w:val="FFFFFF" w:themeColor="background1"/>
                <w:sz w:val="18"/>
                <w:szCs w:val="18"/>
              </w:rPr>
              <w:br/>
            </w:r>
            <w:r w:rsidRPr="00773F5C">
              <w:rPr>
                <w:b w:val="0"/>
                <w:color w:val="FFFFFF" w:themeColor="background1"/>
                <w:sz w:val="18"/>
                <w:szCs w:val="18"/>
              </w:rPr>
              <w:t>and Description</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22F8EA02" w14:textId="4FFF51F1" w:rsidR="005D3C8E" w:rsidRPr="00773F5C" w:rsidRDefault="00295624" w:rsidP="00B6603E">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Original Completion Date</w:t>
            </w:r>
          </w:p>
        </w:tc>
        <w:tc>
          <w:tcPr>
            <w:tcW w:w="12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42360294" w14:textId="1C4D92C2" w:rsidR="005D3C8E" w:rsidRPr="00773F5C" w:rsidRDefault="00295624" w:rsidP="00B6603E">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New Completion Date</w:t>
            </w:r>
          </w:p>
        </w:tc>
        <w:tc>
          <w:tcPr>
            <w:tcW w:w="37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2D0DB5EB" w14:textId="15F74166" w:rsidR="005D3C8E" w:rsidRPr="00773F5C" w:rsidRDefault="00CB7B3B" w:rsidP="00B6603E">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 xml:space="preserve">New Governing Arrangements </w:t>
            </w:r>
            <w:r w:rsidR="00A76ACD" w:rsidRPr="00773F5C">
              <w:rPr>
                <w:color w:val="FFFFFF" w:themeColor="background1"/>
                <w:sz w:val="18"/>
                <w:szCs w:val="18"/>
              </w:rPr>
              <w:br/>
            </w:r>
            <w:r w:rsidRPr="00773F5C">
              <w:rPr>
                <w:color w:val="FFFFFF" w:themeColor="background1"/>
                <w:sz w:val="18"/>
                <w:szCs w:val="18"/>
              </w:rPr>
              <w:t>and Responsible Body</w:t>
            </w:r>
          </w:p>
        </w:tc>
      </w:tr>
      <w:tr w:rsidR="008E5E06" w14:paraId="1EFB5B1E" w14:textId="77777777" w:rsidTr="00CF5926">
        <w:trPr>
          <w:trHeight w:val="792"/>
        </w:trPr>
        <w:tc>
          <w:tcPr>
            <w:cnfStyle w:val="001000000000" w:firstRow="0" w:lastRow="0" w:firstColumn="1" w:lastColumn="0" w:oddVBand="0" w:evenVBand="0" w:oddHBand="0" w:evenHBand="0" w:firstRowFirstColumn="0" w:firstRowLastColumn="0" w:lastRowFirstColumn="0" w:lastRowLastColumn="0"/>
            <w:tcW w:w="32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705194AE" w14:textId="03EA9B27" w:rsidR="005D3C8E" w:rsidRPr="00773F5C" w:rsidRDefault="00CD31B5" w:rsidP="00B6603E">
            <w:pPr>
              <w:spacing w:before="120" w:after="120" w:line="240" w:lineRule="auto"/>
              <w:rPr>
                <w:rFonts w:cstheme="minorHAnsi"/>
                <w:sz w:val="18"/>
                <w:szCs w:val="18"/>
              </w:rPr>
            </w:pPr>
            <w:r w:rsidRPr="00773F5C">
              <w:rPr>
                <w:rFonts w:cstheme="minorHAnsi"/>
                <w:sz w:val="18"/>
                <w:szCs w:val="18"/>
              </w:rPr>
              <w:t>Name</w:t>
            </w:r>
          </w:p>
          <w:p w14:paraId="16CBC4CC" w14:textId="4D524BE5" w:rsidR="005D3C8E" w:rsidRPr="00773F5C" w:rsidRDefault="00CD31B5" w:rsidP="00B6603E">
            <w:pPr>
              <w:spacing w:before="120" w:after="120" w:line="240" w:lineRule="auto"/>
              <w:rPr>
                <w:rFonts w:cstheme="minorHAnsi"/>
                <w:b w:val="0"/>
                <w:sz w:val="18"/>
                <w:szCs w:val="18"/>
              </w:rPr>
            </w:pPr>
            <w:r w:rsidRPr="00773F5C">
              <w:rPr>
                <w:rFonts w:cstheme="minorHAnsi"/>
                <w:b w:val="0"/>
                <w:sz w:val="18"/>
                <w:szCs w:val="18"/>
              </w:rPr>
              <w:t>Description</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7B7BF69D" w14:textId="5FBDE1F5" w:rsidR="005D3C8E" w:rsidRPr="00773F5C" w:rsidRDefault="00325DD4" w:rsidP="00B660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DD.MM.YY</w:t>
            </w:r>
          </w:p>
        </w:tc>
        <w:tc>
          <w:tcPr>
            <w:tcW w:w="12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644EDE63" w14:textId="139061D2" w:rsidR="005D3C8E" w:rsidRPr="00773F5C" w:rsidRDefault="00325DD4" w:rsidP="00B660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DD.MM.YY</w:t>
            </w:r>
          </w:p>
        </w:tc>
        <w:tc>
          <w:tcPr>
            <w:tcW w:w="37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32987CE0" w14:textId="4A16B5BD" w:rsidR="005D3C8E" w:rsidRPr="00773F5C" w:rsidRDefault="002D6176" w:rsidP="00B660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Commentary</w:t>
            </w:r>
          </w:p>
        </w:tc>
      </w:tr>
      <w:tr w:rsidR="00D4542D" w14:paraId="284BB502" w14:textId="77777777" w:rsidTr="00CF5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2BE35B27" w14:textId="77777777" w:rsidR="005D3C8E" w:rsidRPr="00773F5C" w:rsidRDefault="005D3C8E" w:rsidP="00B6603E">
            <w:pPr>
              <w:spacing w:before="120" w:after="120" w:line="240" w:lineRule="auto"/>
              <w:rPr>
                <w:b w:val="0"/>
                <w:sz w:val="18"/>
                <w:szCs w:val="18"/>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4C2CA50F" w14:textId="77777777" w:rsidR="005D3C8E" w:rsidRPr="00773F5C" w:rsidRDefault="005D3C8E" w:rsidP="00B6603E">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67C50BA3" w14:textId="77777777" w:rsidR="005D3C8E" w:rsidRPr="00773F5C" w:rsidRDefault="005D3C8E" w:rsidP="00B6603E">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37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D5C483B" w14:textId="77777777" w:rsidR="005D3C8E" w:rsidRPr="00773F5C" w:rsidRDefault="005D3C8E" w:rsidP="00B6603E">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5D3C8E" w14:paraId="5FAA4DDB" w14:textId="77777777" w:rsidTr="00CF5926">
        <w:tc>
          <w:tcPr>
            <w:cnfStyle w:val="001000000000" w:firstRow="0" w:lastRow="0" w:firstColumn="1" w:lastColumn="0" w:oddVBand="0" w:evenVBand="0" w:oddHBand="0" w:evenHBand="0" w:firstRowFirstColumn="0" w:firstRowLastColumn="0" w:lastRowFirstColumn="0" w:lastRowLastColumn="0"/>
            <w:tcW w:w="32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7B6BE2B1" w14:textId="77777777" w:rsidR="005D3C8E" w:rsidRPr="00773F5C" w:rsidRDefault="005D3C8E" w:rsidP="00B6603E">
            <w:pPr>
              <w:spacing w:before="120" w:after="120" w:line="240" w:lineRule="auto"/>
              <w:rPr>
                <w:b w:val="0"/>
                <w:sz w:val="18"/>
                <w:szCs w:val="18"/>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74E49FC0" w14:textId="77777777" w:rsidR="005D3C8E" w:rsidRPr="00773F5C" w:rsidRDefault="005D3C8E" w:rsidP="00B660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2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1D187E8" w14:textId="77777777" w:rsidR="005D3C8E" w:rsidRPr="00773F5C" w:rsidRDefault="005D3C8E" w:rsidP="00B660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7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E578C32" w14:textId="77777777" w:rsidR="005D3C8E" w:rsidRPr="00773F5C" w:rsidRDefault="005D3C8E" w:rsidP="00B6603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47F5432D" w14:textId="6D17367C" w:rsidR="00024964" w:rsidRDefault="00024964" w:rsidP="00024964">
      <w:pPr>
        <w:pStyle w:val="Heading3"/>
      </w:pPr>
      <w:r>
        <w:t>Impacts</w:t>
      </w:r>
      <w:r w:rsidR="009D7557">
        <w:t xml:space="preserve"> of Outstanding Scope</w:t>
      </w:r>
    </w:p>
    <w:p w14:paraId="54A9CBE6" w14:textId="36ED4823" w:rsidR="00E34E5B" w:rsidRDefault="00901E34" w:rsidP="00780FC8">
      <w:pPr>
        <w:spacing w:line="240" w:lineRule="auto"/>
      </w:pPr>
      <w:r>
        <w:t>Once the above table is completed, outline the impacts on business and the wider agency of transferring the incomplete or outstanding scope / deliverables to BAU and/or other continuing projects (if any). This may include resourcing impacts, impacts on agency priorities or reputational impacts.</w:t>
      </w:r>
      <w:r w:rsidR="00C40F3D">
        <w:br/>
      </w:r>
    </w:p>
    <w:tbl>
      <w:tblPr>
        <w:tblStyle w:val="TableGrid"/>
        <w:tblW w:w="9488" w:type="dxa"/>
        <w:tblLook w:val="04A0" w:firstRow="1" w:lastRow="0" w:firstColumn="1" w:lastColumn="0" w:noHBand="0" w:noVBand="1"/>
      </w:tblPr>
      <w:tblGrid>
        <w:gridCol w:w="9488"/>
      </w:tblGrid>
      <w:tr w:rsidR="004015E8" w14:paraId="07B6B9DA" w14:textId="77777777" w:rsidTr="00E271C4">
        <w:trPr>
          <w:trHeight w:val="506"/>
        </w:trPr>
        <w:tc>
          <w:tcPr>
            <w:tcW w:w="94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661D28E5" w14:textId="77777777" w:rsidR="004015E8" w:rsidRPr="00773F5C" w:rsidRDefault="004015E8" w:rsidP="00780FC8">
            <w:pPr>
              <w:spacing w:before="120" w:after="120" w:line="240" w:lineRule="auto"/>
              <w:ind w:right="113"/>
              <w:rPr>
                <w:sz w:val="18"/>
                <w:szCs w:val="18"/>
              </w:rPr>
            </w:pPr>
            <w:r w:rsidRPr="00773F5C">
              <w:rPr>
                <w:sz w:val="18"/>
                <w:szCs w:val="18"/>
                <w:highlight w:val="lightGray"/>
              </w:rPr>
              <w:t>Insert text here</w:t>
            </w:r>
          </w:p>
        </w:tc>
      </w:tr>
    </w:tbl>
    <w:p w14:paraId="73442915" w14:textId="2E92308E" w:rsidR="00DE6DFC" w:rsidRDefault="00DE6DFC" w:rsidP="00DE6DFC">
      <w:pPr>
        <w:pStyle w:val="Heading2"/>
      </w:pPr>
      <w:r>
        <w:t>6.3 Transition of Benefits</w:t>
      </w:r>
    </w:p>
    <w:p w14:paraId="47A967B1" w14:textId="77777777" w:rsidR="008259CC" w:rsidRDefault="008259CC" w:rsidP="008259CC">
      <w:pPr>
        <w:spacing w:line="240" w:lineRule="auto"/>
      </w:pPr>
      <w:r>
        <w:t>Whether the project has residual scope to complete or not, it is likely that benefits realisation will continue past the project closure date. Refer to section 3.4 Benefits Realisation and include all ongoing benefits that have not been 100% realised at the time of closure in the table below. Ongoing benefits owners identified in the table should hold an ongoing business position to ensure continuity (i.e. a project manager should NOT be an ongoing benefit owner).</w:t>
      </w:r>
    </w:p>
    <w:p w14:paraId="48FBC838" w14:textId="4E22EB8C" w:rsidR="008259CC" w:rsidRDefault="008259CC" w:rsidP="008259CC">
      <w:pPr>
        <w:spacing w:line="240" w:lineRule="auto"/>
      </w:pPr>
      <w:r w:rsidRPr="004024E8">
        <w:t>Transition arrangements of all ongoing benefits should align with the guidance outlined in</w:t>
      </w:r>
      <w:r>
        <w:t xml:space="preserve"> the </w:t>
      </w:r>
      <w:hyperlink r:id="rId26" w:history="1">
        <w:r w:rsidRPr="00FA7B86">
          <w:rPr>
            <w:rStyle w:val="Hyperlink"/>
          </w:rPr>
          <w:t>Benefits Management Policy for Digital and ICT-enabled Investments</w:t>
        </w:r>
      </w:hyperlink>
      <w:r>
        <w:t>.</w:t>
      </w:r>
      <w:r w:rsidR="00A703B3">
        <w:t xml:space="preserve"> T</w:t>
      </w:r>
      <w:r>
        <w:t>he project’s agreed transition arrangements</w:t>
      </w:r>
      <w:r w:rsidR="00A703B3">
        <w:t xml:space="preserve"> should be contained in the project’s Benefits Realisation Plan (if applicable) included in the appendix</w:t>
      </w:r>
      <w:r>
        <w:t xml:space="preserve">. </w:t>
      </w:r>
    </w:p>
    <w:p w14:paraId="18E8FCE6" w14:textId="7E3CDACA" w:rsidR="00DE6DFC" w:rsidRDefault="008259CC" w:rsidP="008259CC">
      <w:pPr>
        <w:spacing w:line="240" w:lineRule="auto"/>
      </w:pPr>
      <w:r w:rsidRPr="00E5293A">
        <w:rPr>
          <w:i/>
          <w:iCs/>
        </w:rPr>
        <w:t xml:space="preserve">Note: </w:t>
      </w:r>
      <w:r>
        <w:rPr>
          <w:i/>
          <w:iCs/>
        </w:rPr>
        <w:t>additional</w:t>
      </w:r>
      <w:r w:rsidRPr="003D2D7F">
        <w:rPr>
          <w:i/>
          <w:iCs/>
        </w:rPr>
        <w:t xml:space="preserve"> resources and training materia</w:t>
      </w:r>
      <w:r>
        <w:rPr>
          <w:i/>
          <w:iCs/>
        </w:rPr>
        <w:t>l on benefits management</w:t>
      </w:r>
      <w:r w:rsidRPr="003D2D7F">
        <w:rPr>
          <w:i/>
          <w:iCs/>
        </w:rPr>
        <w:t xml:space="preserve"> are available through the Digital Transformation Agency, if </w:t>
      </w:r>
      <w:r>
        <w:rPr>
          <w:i/>
          <w:iCs/>
        </w:rPr>
        <w:t>required</w:t>
      </w:r>
      <w:r w:rsidRPr="003D2D7F">
        <w:rPr>
          <w:i/>
          <w:iCs/>
        </w:rPr>
        <w:t>.</w:t>
      </w:r>
      <w:r w:rsidR="00DE6DFC">
        <w:br/>
      </w:r>
    </w:p>
    <w:tbl>
      <w:tblPr>
        <w:tblStyle w:val="ListTable3-Accent1"/>
        <w:tblW w:w="9634"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785"/>
        <w:gridCol w:w="1350"/>
        <w:gridCol w:w="1620"/>
        <w:gridCol w:w="1890"/>
        <w:gridCol w:w="1989"/>
      </w:tblGrid>
      <w:tr w:rsidR="00DE6DFC" w14:paraId="10923F53" w14:textId="77777777">
        <w:trPr>
          <w:cnfStyle w:val="100000000000" w:firstRow="1" w:lastRow="0" w:firstColumn="0" w:lastColumn="0" w:oddVBand="0" w:evenVBand="0" w:oddHBand="0" w:evenHBand="0" w:firstRowFirstColumn="0" w:firstRowLastColumn="0" w:lastRowFirstColumn="0" w:lastRowLastColumn="0"/>
          <w:trHeight w:val="235"/>
        </w:trPr>
        <w:tc>
          <w:tcPr>
            <w:cnfStyle w:val="001000000100" w:firstRow="0" w:lastRow="0" w:firstColumn="1" w:lastColumn="0" w:oddVBand="0" w:evenVBand="0" w:oddHBand="0" w:evenHBand="0" w:firstRowFirstColumn="1" w:firstRowLastColumn="0" w:lastRowFirstColumn="0" w:lastRowLastColumn="0"/>
            <w:tcW w:w="9634" w:type="dxa"/>
            <w:gridSpan w:val="5"/>
            <w:tcBorders>
              <w:bottom w:val="single" w:sz="8" w:space="0" w:color="FFFFFF" w:themeColor="background1"/>
              <w:right w:val="single" w:sz="8" w:space="0" w:color="FFFFFF" w:themeColor="background1"/>
            </w:tcBorders>
            <w:shd w:val="clear" w:color="auto" w:fill="424242" w:themeFill="text2"/>
            <w:vAlign w:val="center"/>
          </w:tcPr>
          <w:p w14:paraId="3D3AB72E" w14:textId="77777777" w:rsidR="00DE6DFC" w:rsidRPr="00773F5C" w:rsidRDefault="00DE6DFC">
            <w:pPr>
              <w:pStyle w:val="Heading3"/>
              <w:spacing w:before="120" w:after="120"/>
              <w:rPr>
                <w:color w:val="FFFFFF" w:themeColor="background1"/>
                <w:sz w:val="18"/>
                <w:szCs w:val="18"/>
              </w:rPr>
            </w:pPr>
            <w:r w:rsidRPr="00773F5C">
              <w:rPr>
                <w:b/>
                <w:bCs w:val="0"/>
                <w:color w:val="FFFFFF" w:themeColor="background1"/>
                <w:sz w:val="18"/>
                <w:szCs w:val="18"/>
              </w:rPr>
              <w:t>Benefits Transition Arrangements</w:t>
            </w:r>
            <w:r w:rsidRPr="0035514A">
              <w:rPr>
                <w:color w:val="BFBFBF" w:themeColor="background1" w:themeShade="BF"/>
                <w:sz w:val="18"/>
                <w:szCs w:val="18"/>
              </w:rPr>
              <w:t xml:space="preserve"> (Table 1</w:t>
            </w:r>
            <w:r>
              <w:rPr>
                <w:color w:val="BFBFBF" w:themeColor="background1" w:themeShade="BF"/>
                <w:sz w:val="18"/>
                <w:szCs w:val="18"/>
              </w:rPr>
              <w:t>4</w:t>
            </w:r>
            <w:r w:rsidRPr="0035514A">
              <w:rPr>
                <w:color w:val="BFBFBF" w:themeColor="background1" w:themeShade="BF"/>
                <w:sz w:val="18"/>
                <w:szCs w:val="18"/>
              </w:rPr>
              <w:t>)</w:t>
            </w:r>
          </w:p>
        </w:tc>
      </w:tr>
      <w:tr w:rsidR="001E1CE8" w14:paraId="4896E856" w14:textId="77777777" w:rsidTr="00A703B3">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2785" w:type="dxa"/>
            <w:shd w:val="clear" w:color="auto" w:fill="424242" w:themeFill="text2"/>
            <w:vAlign w:val="center"/>
          </w:tcPr>
          <w:p w14:paraId="67B62C7A" w14:textId="77777777" w:rsidR="001E1CE8" w:rsidRPr="00773F5C" w:rsidRDefault="001E1CE8">
            <w:pPr>
              <w:spacing w:before="120" w:after="120" w:line="240" w:lineRule="auto"/>
              <w:rPr>
                <w:bCs w:val="0"/>
                <w:color w:val="FFFFFF" w:themeColor="background1"/>
                <w:sz w:val="18"/>
                <w:szCs w:val="18"/>
              </w:rPr>
            </w:pPr>
            <w:r w:rsidRPr="00773F5C">
              <w:rPr>
                <w:b w:val="0"/>
                <w:color w:val="FFFFFF" w:themeColor="background1"/>
                <w:sz w:val="18"/>
                <w:szCs w:val="18"/>
              </w:rPr>
              <w:t xml:space="preserve">Benefits Measure </w:t>
            </w:r>
            <w:r w:rsidRPr="00773F5C">
              <w:rPr>
                <w:b w:val="0"/>
                <w:bCs w:val="0"/>
                <w:color w:val="FFFFFF" w:themeColor="background1"/>
                <w:sz w:val="18"/>
                <w:szCs w:val="18"/>
              </w:rPr>
              <w:br/>
            </w:r>
            <w:r w:rsidRPr="00773F5C">
              <w:rPr>
                <w:b w:val="0"/>
                <w:color w:val="FFFFFF" w:themeColor="background1"/>
                <w:sz w:val="18"/>
                <w:szCs w:val="18"/>
              </w:rPr>
              <w:t>ID and Description</w:t>
            </w:r>
          </w:p>
        </w:tc>
        <w:tc>
          <w:tcPr>
            <w:tcW w:w="1350" w:type="dxa"/>
            <w:shd w:val="clear" w:color="auto" w:fill="424242" w:themeFill="text2"/>
            <w:vAlign w:val="center"/>
          </w:tcPr>
          <w:p w14:paraId="5593FDEF" w14:textId="6BC66925" w:rsidR="001E1CE8" w:rsidRPr="00793CB8" w:rsidRDefault="00793CB8">
            <w:pPr>
              <w:spacing w:before="120" w:after="120" w:line="240" w:lineRule="auto"/>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r w:rsidRPr="00793CB8">
              <w:rPr>
                <w:bCs/>
                <w:color w:val="FFFFFF" w:themeColor="background1"/>
                <w:sz w:val="18"/>
                <w:szCs w:val="18"/>
              </w:rPr>
              <w:t>Percentage Realised</w:t>
            </w:r>
          </w:p>
        </w:tc>
        <w:tc>
          <w:tcPr>
            <w:tcW w:w="1620" w:type="dxa"/>
            <w:shd w:val="clear" w:color="auto" w:fill="424242" w:themeFill="text2"/>
          </w:tcPr>
          <w:p w14:paraId="2981AF2A" w14:textId="77777777" w:rsidR="001E1CE8" w:rsidRPr="00773F5C" w:rsidRDefault="001E1CE8">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Expected Realisation Date</w:t>
            </w:r>
          </w:p>
        </w:tc>
        <w:tc>
          <w:tcPr>
            <w:tcW w:w="1890" w:type="dxa"/>
            <w:shd w:val="clear" w:color="auto" w:fill="424242" w:themeFill="text2"/>
            <w:vAlign w:val="center"/>
          </w:tcPr>
          <w:p w14:paraId="6F29A2F7" w14:textId="77777777" w:rsidR="001E1CE8" w:rsidRPr="00773F5C" w:rsidRDefault="001E1CE8">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 xml:space="preserve">Ongoing </w:t>
            </w:r>
            <w:r w:rsidRPr="00773F5C">
              <w:rPr>
                <w:color w:val="FFFFFF" w:themeColor="background1"/>
                <w:sz w:val="18"/>
                <w:szCs w:val="18"/>
              </w:rPr>
              <w:t>Benefit Owner</w:t>
            </w:r>
          </w:p>
        </w:tc>
        <w:tc>
          <w:tcPr>
            <w:tcW w:w="1989" w:type="dxa"/>
            <w:shd w:val="clear" w:color="auto" w:fill="424242" w:themeFill="text2"/>
            <w:vAlign w:val="center"/>
          </w:tcPr>
          <w:p w14:paraId="2B5DCD3A" w14:textId="77777777" w:rsidR="001E1CE8" w:rsidRPr="00773F5C" w:rsidRDefault="001E1CE8">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Accepted by Benefit Owner</w:t>
            </w:r>
          </w:p>
        </w:tc>
      </w:tr>
      <w:tr w:rsidR="001E1CE8" w14:paraId="36678224" w14:textId="77777777" w:rsidTr="00A703B3">
        <w:trPr>
          <w:trHeight w:val="567"/>
        </w:trPr>
        <w:tc>
          <w:tcPr>
            <w:cnfStyle w:val="001000000000" w:firstRow="0" w:lastRow="0" w:firstColumn="1" w:lastColumn="0" w:oddVBand="0" w:evenVBand="0" w:oddHBand="0" w:evenHBand="0" w:firstRowFirstColumn="0" w:firstRowLastColumn="0" w:lastRowFirstColumn="0" w:lastRowLastColumn="0"/>
            <w:tcW w:w="2785" w:type="dxa"/>
            <w:shd w:val="clear" w:color="auto" w:fill="D9D9D9" w:themeFill="text2" w:themeFillTint="33"/>
          </w:tcPr>
          <w:p w14:paraId="08359A1D" w14:textId="77777777" w:rsidR="001E1CE8" w:rsidRPr="00773F5C" w:rsidRDefault="001E1CE8">
            <w:pPr>
              <w:spacing w:before="120" w:after="120" w:line="240" w:lineRule="auto"/>
              <w:rPr>
                <w:rFonts w:cstheme="minorHAnsi"/>
                <w:bCs w:val="0"/>
                <w:sz w:val="18"/>
                <w:szCs w:val="18"/>
              </w:rPr>
            </w:pPr>
          </w:p>
        </w:tc>
        <w:tc>
          <w:tcPr>
            <w:tcW w:w="1350" w:type="dxa"/>
            <w:shd w:val="clear" w:color="auto" w:fill="D9D9D9" w:themeFill="text2" w:themeFillTint="33"/>
          </w:tcPr>
          <w:p w14:paraId="605C02E8" w14:textId="7CBB15AF" w:rsidR="001E1CE8" w:rsidRPr="00793CB8" w:rsidRDefault="00397869">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Pr>
                <w:rFonts w:cstheme="minorHAnsi"/>
                <w:bCs/>
                <w:sz w:val="18"/>
                <w:szCs w:val="18"/>
              </w:rPr>
              <w:t>X</w:t>
            </w:r>
            <w:r w:rsidR="00793CB8">
              <w:rPr>
                <w:rFonts w:cstheme="minorHAnsi"/>
                <w:bCs/>
                <w:sz w:val="18"/>
                <w:szCs w:val="18"/>
              </w:rPr>
              <w:t>x</w:t>
            </w:r>
            <w:r>
              <w:rPr>
                <w:rFonts w:cstheme="minorHAnsi"/>
                <w:bCs/>
                <w:sz w:val="18"/>
                <w:szCs w:val="18"/>
              </w:rPr>
              <w:t>%</w:t>
            </w:r>
          </w:p>
        </w:tc>
        <w:tc>
          <w:tcPr>
            <w:tcW w:w="1620" w:type="dxa"/>
            <w:tcBorders>
              <w:bottom w:val="single" w:sz="8" w:space="0" w:color="FFFFFF" w:themeColor="background1"/>
            </w:tcBorders>
            <w:shd w:val="clear" w:color="auto" w:fill="D9D9D9" w:themeFill="text2" w:themeFillTint="33"/>
          </w:tcPr>
          <w:p w14:paraId="44E86C0D" w14:textId="77777777" w:rsidR="001E1CE8" w:rsidRPr="00773F5C" w:rsidRDefault="001E1CE8">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73F5C">
              <w:rPr>
                <w:sz w:val="18"/>
                <w:szCs w:val="18"/>
              </w:rPr>
              <w:t>DD.MM.YY</w:t>
            </w:r>
          </w:p>
        </w:tc>
        <w:tc>
          <w:tcPr>
            <w:tcW w:w="1890" w:type="dxa"/>
            <w:tcBorders>
              <w:bottom w:val="single" w:sz="8" w:space="0" w:color="FFFFFF" w:themeColor="background1"/>
            </w:tcBorders>
            <w:shd w:val="clear" w:color="auto" w:fill="D9D9D9" w:themeFill="text2" w:themeFillTint="33"/>
          </w:tcPr>
          <w:p w14:paraId="2F216237" w14:textId="77777777" w:rsidR="0019490D" w:rsidRDefault="0019490D" w:rsidP="0019490D">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Full Name</w:t>
            </w:r>
          </w:p>
          <w:p w14:paraId="23860C89" w14:textId="2EC1B365" w:rsidR="001E1CE8" w:rsidRPr="00773F5C" w:rsidRDefault="0019490D" w:rsidP="0019490D">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Position</w:t>
            </w:r>
          </w:p>
        </w:tc>
        <w:tc>
          <w:tcPr>
            <w:tcW w:w="1989" w:type="dxa"/>
            <w:tcBorders>
              <w:bottom w:val="single" w:sz="8" w:space="0" w:color="FFFFFF" w:themeColor="background1"/>
            </w:tcBorders>
            <w:shd w:val="clear" w:color="auto" w:fill="D9D9D9" w:themeFill="text2" w:themeFillTint="33"/>
          </w:tcPr>
          <w:p w14:paraId="689BA721" w14:textId="77777777" w:rsidR="001E1CE8" w:rsidRPr="00773F5C" w:rsidRDefault="005B5A02">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sdt>
              <w:sdtPr>
                <w:id w:val="-1415860817"/>
                <w14:checkbox>
                  <w14:checked w14:val="0"/>
                  <w14:checkedState w14:val="2612" w14:font="MS Gothic"/>
                  <w14:uncheckedState w14:val="2610" w14:font="MS Gothic"/>
                </w14:checkbox>
              </w:sdtPr>
              <w:sdtEndPr/>
              <w:sdtContent>
                <w:r w:rsidR="001E1CE8">
                  <w:rPr>
                    <w:rFonts w:ascii="MS Gothic" w:eastAsia="MS Gothic" w:hAnsi="MS Gothic" w:hint="eastAsia"/>
                  </w:rPr>
                  <w:t>☐</w:t>
                </w:r>
              </w:sdtContent>
            </w:sdt>
            <w:r w:rsidR="001E1CE8">
              <w:t xml:space="preserve"> YES   </w:t>
            </w:r>
            <w:sdt>
              <w:sdtPr>
                <w:id w:val="1855377181"/>
                <w14:checkbox>
                  <w14:checked w14:val="0"/>
                  <w14:checkedState w14:val="2612" w14:font="MS Gothic"/>
                  <w14:uncheckedState w14:val="2610" w14:font="MS Gothic"/>
                </w14:checkbox>
              </w:sdtPr>
              <w:sdtEndPr/>
              <w:sdtContent>
                <w:r w:rsidR="001E1CE8">
                  <w:rPr>
                    <w:rFonts w:ascii="MS Gothic" w:eastAsia="MS Gothic" w:hAnsi="MS Gothic" w:hint="eastAsia"/>
                  </w:rPr>
                  <w:t>☐</w:t>
                </w:r>
              </w:sdtContent>
            </w:sdt>
            <w:r w:rsidR="001E1CE8">
              <w:t xml:space="preserve"> NO</w:t>
            </w:r>
          </w:p>
        </w:tc>
      </w:tr>
      <w:tr w:rsidR="001E1CE8" w14:paraId="02D21E26" w14:textId="77777777" w:rsidTr="00E1271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785" w:type="dxa"/>
            <w:tcBorders>
              <w:bottom w:val="none" w:sz="0" w:space="0" w:color="auto"/>
            </w:tcBorders>
            <w:shd w:val="clear" w:color="auto" w:fill="D9D9D9" w:themeFill="text2" w:themeFillTint="33"/>
          </w:tcPr>
          <w:p w14:paraId="52736F20" w14:textId="77777777" w:rsidR="001E1CE8" w:rsidRPr="00773F5C" w:rsidRDefault="001E1CE8">
            <w:pPr>
              <w:spacing w:before="120" w:after="120" w:line="240" w:lineRule="auto"/>
              <w:rPr>
                <w:bCs w:val="0"/>
                <w:sz w:val="18"/>
                <w:szCs w:val="18"/>
              </w:rPr>
            </w:pPr>
          </w:p>
        </w:tc>
        <w:tc>
          <w:tcPr>
            <w:tcW w:w="1350" w:type="dxa"/>
            <w:tcBorders>
              <w:bottom w:val="none" w:sz="0" w:space="0" w:color="auto"/>
            </w:tcBorders>
            <w:shd w:val="clear" w:color="auto" w:fill="D9D9D9" w:themeFill="text2" w:themeFillTint="33"/>
          </w:tcPr>
          <w:p w14:paraId="3BF88129" w14:textId="04D74B61" w:rsidR="001E1CE8" w:rsidRPr="00773F5C" w:rsidRDefault="001E1CE8">
            <w:pPr>
              <w:spacing w:before="120" w:after="120" w:line="240" w:lineRule="auto"/>
              <w:cnfStyle w:val="000000100000" w:firstRow="0" w:lastRow="0" w:firstColumn="0" w:lastColumn="0" w:oddVBand="0" w:evenVBand="0" w:oddHBand="1" w:evenHBand="0" w:firstRowFirstColumn="0" w:firstRowLastColumn="0" w:lastRowFirstColumn="0" w:lastRowLastColumn="0"/>
              <w:rPr>
                <w:b/>
                <w:sz w:val="18"/>
                <w:szCs w:val="18"/>
              </w:rPr>
            </w:pPr>
          </w:p>
        </w:tc>
        <w:tc>
          <w:tcPr>
            <w:tcW w:w="1620" w:type="dxa"/>
            <w:tcBorders>
              <w:top w:val="single" w:sz="8" w:space="0" w:color="FFFFFF" w:themeColor="background1"/>
              <w:bottom w:val="single" w:sz="8" w:space="0" w:color="FFFFFF" w:themeColor="background1"/>
            </w:tcBorders>
            <w:shd w:val="clear" w:color="auto" w:fill="D9D9D9" w:themeFill="text2" w:themeFillTint="33"/>
          </w:tcPr>
          <w:p w14:paraId="477FD2D1" w14:textId="77777777" w:rsidR="001E1CE8" w:rsidRPr="00773F5C" w:rsidRDefault="001E1CE8">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890" w:type="dxa"/>
            <w:tcBorders>
              <w:top w:val="single" w:sz="8" w:space="0" w:color="FFFFFF" w:themeColor="background1"/>
              <w:bottom w:val="single" w:sz="8" w:space="0" w:color="FFFFFF" w:themeColor="background1"/>
            </w:tcBorders>
            <w:shd w:val="clear" w:color="auto" w:fill="D9D9D9" w:themeFill="text2" w:themeFillTint="33"/>
          </w:tcPr>
          <w:p w14:paraId="0DC77C5D" w14:textId="77777777" w:rsidR="001E1CE8" w:rsidRPr="00773F5C" w:rsidRDefault="001E1CE8">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989" w:type="dxa"/>
            <w:tcBorders>
              <w:top w:val="single" w:sz="8" w:space="0" w:color="FFFFFF" w:themeColor="background1"/>
              <w:bottom w:val="single" w:sz="8" w:space="0" w:color="FFFFFF" w:themeColor="background1"/>
            </w:tcBorders>
            <w:shd w:val="clear" w:color="auto" w:fill="D9D9D9" w:themeFill="text2" w:themeFillTint="33"/>
          </w:tcPr>
          <w:p w14:paraId="38FAA67F" w14:textId="77777777" w:rsidR="001E1CE8" w:rsidRPr="00773F5C" w:rsidRDefault="001E1CE8">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E1271D" w14:paraId="1C69F07A" w14:textId="77777777" w:rsidTr="00A703B3">
        <w:trPr>
          <w:trHeight w:val="260"/>
        </w:trPr>
        <w:tc>
          <w:tcPr>
            <w:cnfStyle w:val="001000000000" w:firstRow="0" w:lastRow="0" w:firstColumn="1" w:lastColumn="0" w:oddVBand="0" w:evenVBand="0" w:oddHBand="0" w:evenHBand="0" w:firstRowFirstColumn="0" w:firstRowLastColumn="0" w:lastRowFirstColumn="0" w:lastRowLastColumn="0"/>
            <w:tcW w:w="2785" w:type="dxa"/>
            <w:tcBorders>
              <w:bottom w:val="single" w:sz="4" w:space="0" w:color="FFFFFF" w:themeColor="background1"/>
            </w:tcBorders>
            <w:shd w:val="clear" w:color="auto" w:fill="D9D9D9" w:themeFill="text2" w:themeFillTint="33"/>
          </w:tcPr>
          <w:p w14:paraId="189B19E1" w14:textId="77777777" w:rsidR="00E1271D" w:rsidRPr="00773F5C" w:rsidRDefault="00E1271D">
            <w:pPr>
              <w:spacing w:before="120" w:after="120" w:line="240" w:lineRule="auto"/>
              <w:rPr>
                <w:bCs w:val="0"/>
                <w:sz w:val="18"/>
                <w:szCs w:val="18"/>
              </w:rPr>
            </w:pPr>
          </w:p>
        </w:tc>
        <w:tc>
          <w:tcPr>
            <w:tcW w:w="1350" w:type="dxa"/>
            <w:tcBorders>
              <w:bottom w:val="single" w:sz="4" w:space="0" w:color="FFFFFF" w:themeColor="background1"/>
            </w:tcBorders>
            <w:shd w:val="clear" w:color="auto" w:fill="D9D9D9" w:themeFill="text2" w:themeFillTint="33"/>
          </w:tcPr>
          <w:p w14:paraId="113C8B28" w14:textId="77777777" w:rsidR="00E1271D" w:rsidRPr="00773F5C" w:rsidRDefault="00E1271D">
            <w:pPr>
              <w:spacing w:before="120" w:after="120" w:line="240" w:lineRule="auto"/>
              <w:cnfStyle w:val="000000000000" w:firstRow="0" w:lastRow="0" w:firstColumn="0" w:lastColumn="0" w:oddVBand="0" w:evenVBand="0" w:oddHBand="0" w:evenHBand="0" w:firstRowFirstColumn="0" w:firstRowLastColumn="0" w:lastRowFirstColumn="0" w:lastRowLastColumn="0"/>
              <w:rPr>
                <w:b/>
                <w:sz w:val="18"/>
                <w:szCs w:val="18"/>
              </w:rPr>
            </w:pPr>
          </w:p>
        </w:tc>
        <w:tc>
          <w:tcPr>
            <w:tcW w:w="1620" w:type="dxa"/>
            <w:tcBorders>
              <w:top w:val="single" w:sz="8" w:space="0" w:color="FFFFFF" w:themeColor="background1"/>
              <w:bottom w:val="single" w:sz="4" w:space="0" w:color="FFFFFF" w:themeColor="background1"/>
            </w:tcBorders>
            <w:shd w:val="clear" w:color="auto" w:fill="D9D9D9" w:themeFill="text2" w:themeFillTint="33"/>
          </w:tcPr>
          <w:p w14:paraId="5AB33CC5" w14:textId="77777777" w:rsidR="00E1271D" w:rsidRPr="00773F5C" w:rsidRDefault="00E1271D">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890" w:type="dxa"/>
            <w:tcBorders>
              <w:top w:val="single" w:sz="8" w:space="0" w:color="FFFFFF" w:themeColor="background1"/>
              <w:bottom w:val="single" w:sz="4" w:space="0" w:color="FFFFFF" w:themeColor="background1"/>
            </w:tcBorders>
            <w:shd w:val="clear" w:color="auto" w:fill="D9D9D9" w:themeFill="text2" w:themeFillTint="33"/>
          </w:tcPr>
          <w:p w14:paraId="292F3719" w14:textId="77777777" w:rsidR="00E1271D" w:rsidRPr="00773F5C" w:rsidRDefault="00E1271D">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989" w:type="dxa"/>
            <w:tcBorders>
              <w:top w:val="single" w:sz="8" w:space="0" w:color="FFFFFF" w:themeColor="background1"/>
              <w:bottom w:val="single" w:sz="4" w:space="0" w:color="FFFFFF" w:themeColor="background1"/>
            </w:tcBorders>
            <w:shd w:val="clear" w:color="auto" w:fill="D9D9D9" w:themeFill="text2" w:themeFillTint="33"/>
          </w:tcPr>
          <w:p w14:paraId="13617248" w14:textId="77777777" w:rsidR="00E1271D" w:rsidRPr="00773F5C" w:rsidRDefault="00E1271D">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43FB186C" w14:textId="515105EE" w:rsidR="00863F68" w:rsidRDefault="00A611E1" w:rsidP="00863F68">
      <w:pPr>
        <w:pStyle w:val="Heading2"/>
      </w:pPr>
      <w:r>
        <w:lastRenderedPageBreak/>
        <w:t>6</w:t>
      </w:r>
      <w:r w:rsidR="00863F68">
        <w:t>.</w:t>
      </w:r>
      <w:r w:rsidR="00DE6DFC">
        <w:t>4</w:t>
      </w:r>
      <w:r w:rsidR="00863F68">
        <w:t xml:space="preserve"> Ongoing Risks</w:t>
      </w:r>
      <w:r w:rsidR="0028411A">
        <w:t xml:space="preserve"> and Issues</w:t>
      </w:r>
    </w:p>
    <w:p w14:paraId="1AB41816" w14:textId="4B9E2502" w:rsidR="0028411A" w:rsidRDefault="00150A36" w:rsidP="00976795">
      <w:pPr>
        <w:spacing w:line="240" w:lineRule="auto"/>
      </w:pPr>
      <w:r>
        <w:t>At the end of the project, almost all risks and issues should be closed. However, there is the possibility that there may be some which relate to operational matters or benefits realisation, these need to be allocated to an individual post</w:t>
      </w:r>
      <w:r w:rsidR="0028411A">
        <w:t xml:space="preserve"> closure</w:t>
      </w:r>
      <w:r>
        <w:t>. Every active risk and issue should either be closed or</w:t>
      </w:r>
      <w:r w:rsidR="0028411A">
        <w:t xml:space="preserve"> </w:t>
      </w:r>
      <w:r>
        <w:t>included in the table</w:t>
      </w:r>
      <w:r w:rsidR="0028411A">
        <w:t>s</w:t>
      </w:r>
      <w:r>
        <w:t xml:space="preserve"> below.</w:t>
      </w:r>
    </w:p>
    <w:p w14:paraId="2053CCF8" w14:textId="77777777" w:rsidR="00976795" w:rsidRDefault="00976795" w:rsidP="00976795">
      <w:pPr>
        <w:spacing w:line="240" w:lineRule="auto"/>
      </w:pPr>
    </w:p>
    <w:tbl>
      <w:tblPr>
        <w:tblStyle w:val="ListTable3-Accent1"/>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65"/>
        <w:gridCol w:w="1780"/>
        <w:gridCol w:w="3420"/>
        <w:gridCol w:w="2164"/>
      </w:tblGrid>
      <w:tr w:rsidR="0013390A" w14:paraId="369F1C26" w14:textId="77777777" w:rsidTr="00B640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0666F3AE" w14:textId="4DDD3026" w:rsidR="0013390A" w:rsidRPr="00773F5C" w:rsidRDefault="0013390A" w:rsidP="00E94401">
            <w:pPr>
              <w:pStyle w:val="Heading3"/>
              <w:spacing w:before="120" w:after="120"/>
              <w:rPr>
                <w:color w:val="FFFFFF" w:themeColor="background1"/>
                <w:sz w:val="18"/>
                <w:szCs w:val="18"/>
              </w:rPr>
            </w:pPr>
            <w:r w:rsidRPr="00773F5C">
              <w:rPr>
                <w:b/>
                <w:bCs w:val="0"/>
                <w:color w:val="FFFFFF" w:themeColor="background1"/>
                <w:sz w:val="18"/>
                <w:szCs w:val="18"/>
              </w:rPr>
              <w:t>Ongoing Risks</w:t>
            </w:r>
            <w:r w:rsidRPr="00773F5C">
              <w:rPr>
                <w:color w:val="FFFFFF" w:themeColor="background1"/>
                <w:sz w:val="18"/>
                <w:szCs w:val="18"/>
              </w:rPr>
              <w:t xml:space="preserve"> </w:t>
            </w:r>
            <w:r w:rsidRPr="0035514A">
              <w:rPr>
                <w:color w:val="BFBFBF" w:themeColor="background1" w:themeShade="BF"/>
                <w:sz w:val="18"/>
                <w:szCs w:val="18"/>
              </w:rPr>
              <w:t>(Table 1</w:t>
            </w:r>
            <w:r w:rsidR="00AA049D">
              <w:rPr>
                <w:color w:val="BFBFBF" w:themeColor="background1" w:themeShade="BF"/>
                <w:sz w:val="18"/>
                <w:szCs w:val="18"/>
              </w:rPr>
              <w:t>2</w:t>
            </w:r>
            <w:r w:rsidRPr="0035514A">
              <w:rPr>
                <w:color w:val="BFBFBF" w:themeColor="background1" w:themeShade="BF"/>
                <w:sz w:val="18"/>
                <w:szCs w:val="18"/>
              </w:rPr>
              <w:t>)</w:t>
            </w:r>
          </w:p>
        </w:tc>
      </w:tr>
      <w:tr w:rsidR="00D36C35" w14:paraId="4963493E" w14:textId="77777777" w:rsidTr="00B6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39DB3895" w14:textId="1650FD47" w:rsidR="00A0702B" w:rsidRPr="00773F5C" w:rsidRDefault="00A0702B" w:rsidP="00D35797">
            <w:pPr>
              <w:spacing w:before="120" w:after="120" w:line="240" w:lineRule="auto"/>
              <w:rPr>
                <w:color w:val="FFFFFF" w:themeColor="background1"/>
                <w:sz w:val="18"/>
                <w:szCs w:val="18"/>
              </w:rPr>
            </w:pPr>
            <w:r w:rsidRPr="00773F5C">
              <w:rPr>
                <w:color w:val="FFFFFF" w:themeColor="background1"/>
                <w:sz w:val="18"/>
                <w:szCs w:val="18"/>
              </w:rPr>
              <w:t>Risk De</w:t>
            </w:r>
            <w:r w:rsidR="005C3B03" w:rsidRPr="00773F5C">
              <w:rPr>
                <w:color w:val="FFFFFF" w:themeColor="background1"/>
                <w:sz w:val="18"/>
                <w:szCs w:val="18"/>
              </w:rPr>
              <w:t>s</w:t>
            </w:r>
            <w:r w:rsidRPr="00773F5C">
              <w:rPr>
                <w:color w:val="FFFFFF" w:themeColor="background1"/>
                <w:sz w:val="18"/>
                <w:szCs w:val="18"/>
              </w:rPr>
              <w:t>cription</w:t>
            </w:r>
          </w:p>
        </w:tc>
        <w:tc>
          <w:tcPr>
            <w:tcW w:w="17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2A1685E5" w14:textId="7E5C63A5" w:rsidR="00A0702B" w:rsidRPr="00773F5C" w:rsidRDefault="00951EFA" w:rsidP="00D35797">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 xml:space="preserve">Inherent </w:t>
            </w:r>
            <w:r w:rsidR="00A0702B" w:rsidRPr="00773F5C">
              <w:rPr>
                <w:color w:val="FFFFFF" w:themeColor="background1"/>
                <w:sz w:val="18"/>
                <w:szCs w:val="18"/>
              </w:rPr>
              <w:t>Rating</w:t>
            </w:r>
          </w:p>
        </w:tc>
        <w:tc>
          <w:tcPr>
            <w:tcW w:w="34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3D1B6CE5" w14:textId="4B34B24B" w:rsidR="00A0702B" w:rsidRPr="00773F5C" w:rsidRDefault="00A0702B" w:rsidP="00E94401">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Tr</w:t>
            </w:r>
            <w:r w:rsidR="00523BE0" w:rsidRPr="00773F5C">
              <w:rPr>
                <w:color w:val="FFFFFF" w:themeColor="background1"/>
                <w:sz w:val="18"/>
                <w:szCs w:val="18"/>
              </w:rPr>
              <w:t>eatment action taken (if any)</w:t>
            </w:r>
          </w:p>
        </w:tc>
        <w:tc>
          <w:tcPr>
            <w:tcW w:w="2164" w:type="dxa"/>
            <w:tcBorders>
              <w:left w:val="single" w:sz="8" w:space="0" w:color="FFFFFF" w:themeColor="background1"/>
            </w:tcBorders>
            <w:shd w:val="clear" w:color="auto" w:fill="424242" w:themeFill="text2"/>
            <w:vAlign w:val="center"/>
          </w:tcPr>
          <w:p w14:paraId="602D6AB3" w14:textId="5805464E" w:rsidR="00A0702B" w:rsidRPr="00773F5C" w:rsidRDefault="00FB6C3B" w:rsidP="00E94401">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 xml:space="preserve">Ongoing </w:t>
            </w:r>
            <w:r w:rsidR="00523BE0" w:rsidRPr="00773F5C">
              <w:rPr>
                <w:color w:val="FFFFFF" w:themeColor="background1"/>
                <w:sz w:val="18"/>
                <w:szCs w:val="18"/>
              </w:rPr>
              <w:t>Risk Owner</w:t>
            </w:r>
          </w:p>
        </w:tc>
      </w:tr>
      <w:tr w:rsidR="00D36C35" w14:paraId="11633E78" w14:textId="77777777" w:rsidTr="00B640BF">
        <w:tc>
          <w:tcPr>
            <w:cnfStyle w:val="001000000000" w:firstRow="0" w:lastRow="0" w:firstColumn="1" w:lastColumn="0" w:oddVBand="0" w:evenVBand="0" w:oddHBand="0" w:evenHBand="0" w:firstRowFirstColumn="0" w:firstRowLastColumn="0" w:lastRowFirstColumn="0" w:lastRowLastColumn="0"/>
            <w:tcW w:w="2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6BD29BC7" w14:textId="77777777" w:rsidR="00A0702B" w:rsidRPr="00773F5C" w:rsidRDefault="00A0702B" w:rsidP="00D35797">
            <w:pPr>
              <w:spacing w:before="120" w:after="120" w:line="240" w:lineRule="auto"/>
              <w:rPr>
                <w:rFonts w:cstheme="minorHAnsi"/>
                <w:b w:val="0"/>
                <w:sz w:val="18"/>
                <w:szCs w:val="18"/>
              </w:rPr>
            </w:pPr>
          </w:p>
        </w:tc>
        <w:tc>
          <w:tcPr>
            <w:tcW w:w="17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sdt>
            <w:sdtPr>
              <w:rPr>
                <w:rFonts w:cstheme="minorHAnsi"/>
                <w:sz w:val="18"/>
                <w:szCs w:val="18"/>
              </w:rPr>
              <w:alias w:val="Risk Rating"/>
              <w:tag w:val="Risk Rating"/>
              <w:id w:val="-2030020389"/>
              <w:placeholder>
                <w:docPart w:val="DefaultPlaceholder_-1854013438"/>
              </w:placeholder>
              <w15:color w:val="333333"/>
              <w:dropDownList>
                <w:listItem w:displayText="Select an option." w:value="Select an option."/>
                <w:listItem w:displayText="Very Low" w:value="Very Low"/>
                <w:listItem w:displayText="Low" w:value="Low"/>
                <w:listItem w:displayText="Moderate" w:value="Moderate"/>
                <w:listItem w:displayText="High" w:value="High"/>
                <w:listItem w:displayText="Extreme" w:value="Extreme"/>
              </w:dropDownList>
            </w:sdtPr>
            <w:sdtEndPr/>
            <w:sdtContent>
              <w:p w14:paraId="1E7C98B2" w14:textId="619AEFC6" w:rsidR="00A0702B" w:rsidRPr="005F0AE2" w:rsidRDefault="006E2D02" w:rsidP="00D357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F0AE2">
                  <w:rPr>
                    <w:rFonts w:cstheme="minorHAnsi"/>
                    <w:sz w:val="18"/>
                    <w:szCs w:val="18"/>
                  </w:rPr>
                  <w:t>Select an option.</w:t>
                </w:r>
              </w:p>
            </w:sdtContent>
          </w:sdt>
        </w:tc>
        <w:tc>
          <w:tcPr>
            <w:tcW w:w="34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288B2222" w14:textId="1A5DAA0A" w:rsidR="00A0702B" w:rsidRPr="00773F5C" w:rsidRDefault="00A0702B" w:rsidP="00D3579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164" w:type="dxa"/>
            <w:tcBorders>
              <w:left w:val="single" w:sz="8" w:space="0" w:color="FFFFFF" w:themeColor="background1"/>
            </w:tcBorders>
            <w:shd w:val="clear" w:color="auto" w:fill="D9D9D9" w:themeFill="text2" w:themeFillTint="33"/>
          </w:tcPr>
          <w:p w14:paraId="05726A43" w14:textId="4D5838D3" w:rsidR="00A0702B" w:rsidRPr="00773F5C" w:rsidRDefault="00A0702B" w:rsidP="00D3579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36C35" w14:paraId="32F8D12E" w14:textId="77777777" w:rsidTr="00B6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276048ED" w14:textId="77777777" w:rsidR="00A0702B" w:rsidRPr="00773F5C" w:rsidRDefault="00A0702B" w:rsidP="00D35797">
            <w:pPr>
              <w:spacing w:before="120" w:after="120" w:line="240" w:lineRule="auto"/>
              <w:rPr>
                <w:b w:val="0"/>
                <w:sz w:val="18"/>
                <w:szCs w:val="18"/>
              </w:rPr>
            </w:pPr>
          </w:p>
        </w:tc>
        <w:tc>
          <w:tcPr>
            <w:tcW w:w="17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sdt>
            <w:sdtPr>
              <w:rPr>
                <w:rFonts w:cstheme="minorHAnsi"/>
                <w:sz w:val="18"/>
                <w:szCs w:val="18"/>
              </w:rPr>
              <w:alias w:val="Risk Rating"/>
              <w:tag w:val="Risk Rating"/>
              <w:id w:val="-551162179"/>
              <w:placeholder>
                <w:docPart w:val="17E175C2409344A1B860E3D3177BC396"/>
              </w:placeholder>
              <w15:color w:val="333333"/>
              <w:dropDownList>
                <w:listItem w:displayText="Select an option." w:value="Select an option."/>
                <w:listItem w:displayText="Very Low" w:value="Very Low"/>
                <w:listItem w:displayText="Low" w:value="Low"/>
                <w:listItem w:displayText="Moderate" w:value="Moderate"/>
                <w:listItem w:displayText="High" w:value="High"/>
                <w:listItem w:displayText="Extreme" w:value="Extreme"/>
              </w:dropDownList>
            </w:sdtPr>
            <w:sdtEndPr/>
            <w:sdtContent>
              <w:p w14:paraId="33DA82F1" w14:textId="714CEDD5" w:rsidR="00A0702B" w:rsidRPr="005F0AE2" w:rsidRDefault="005C3B03" w:rsidP="00D35797">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F0AE2">
                  <w:rPr>
                    <w:rFonts w:cstheme="minorHAnsi"/>
                    <w:sz w:val="18"/>
                    <w:szCs w:val="18"/>
                  </w:rPr>
                  <w:t>Select an option.</w:t>
                </w:r>
              </w:p>
            </w:sdtContent>
          </w:sdt>
        </w:tc>
        <w:tc>
          <w:tcPr>
            <w:tcW w:w="34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60DE1F08" w14:textId="77777777" w:rsidR="00A0702B" w:rsidRPr="00773F5C" w:rsidRDefault="00A0702B" w:rsidP="00D35797">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164" w:type="dxa"/>
            <w:tcBorders>
              <w:left w:val="single" w:sz="8" w:space="0" w:color="FFFFFF" w:themeColor="background1"/>
            </w:tcBorders>
            <w:shd w:val="clear" w:color="auto" w:fill="D9D9D9" w:themeFill="text2" w:themeFillTint="33"/>
          </w:tcPr>
          <w:p w14:paraId="44595AAF" w14:textId="77777777" w:rsidR="00A0702B" w:rsidRPr="00773F5C" w:rsidRDefault="00A0702B" w:rsidP="00D35797">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36C35" w14:paraId="3D67AF74" w14:textId="77777777" w:rsidTr="00B640BF">
        <w:tc>
          <w:tcPr>
            <w:cnfStyle w:val="001000000000" w:firstRow="0" w:lastRow="0" w:firstColumn="1" w:lastColumn="0" w:oddVBand="0" w:evenVBand="0" w:oddHBand="0" w:evenHBand="0" w:firstRowFirstColumn="0" w:firstRowLastColumn="0" w:lastRowFirstColumn="0" w:lastRowLastColumn="0"/>
            <w:tcW w:w="22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E7D90E1" w14:textId="77777777" w:rsidR="00A0702B" w:rsidRPr="00773F5C" w:rsidRDefault="00A0702B" w:rsidP="00D35797">
            <w:pPr>
              <w:spacing w:before="120" w:after="120" w:line="240" w:lineRule="auto"/>
              <w:rPr>
                <w:b w:val="0"/>
                <w:sz w:val="18"/>
                <w:szCs w:val="18"/>
              </w:rPr>
            </w:pPr>
          </w:p>
        </w:tc>
        <w:tc>
          <w:tcPr>
            <w:tcW w:w="17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sdt>
            <w:sdtPr>
              <w:rPr>
                <w:rFonts w:cstheme="minorHAnsi"/>
                <w:sz w:val="18"/>
                <w:szCs w:val="18"/>
              </w:rPr>
              <w:alias w:val="Risk Rating"/>
              <w:tag w:val="Risk Rating"/>
              <w:id w:val="-1386860303"/>
              <w:placeholder>
                <w:docPart w:val="78B0F98170564FB3B84A016E2458DC57"/>
              </w:placeholder>
              <w15:color w:val="333333"/>
              <w:dropDownList>
                <w:listItem w:displayText="Select an option." w:value="Select an option."/>
                <w:listItem w:displayText="Very Low" w:value="Very Low"/>
                <w:listItem w:displayText="Low" w:value="Low"/>
                <w:listItem w:displayText="Moderate" w:value="Moderate"/>
                <w:listItem w:displayText="High" w:value="High"/>
                <w:listItem w:displayText="Extreme" w:value="Extreme"/>
              </w:dropDownList>
            </w:sdtPr>
            <w:sdtEndPr/>
            <w:sdtContent>
              <w:p w14:paraId="022BBFF0" w14:textId="4B1896E3" w:rsidR="00A0702B" w:rsidRPr="005F0AE2" w:rsidRDefault="005C3B03" w:rsidP="00D357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F0AE2">
                  <w:rPr>
                    <w:rFonts w:cstheme="minorHAnsi"/>
                    <w:sz w:val="18"/>
                    <w:szCs w:val="18"/>
                  </w:rPr>
                  <w:t>Select an option.</w:t>
                </w:r>
              </w:p>
            </w:sdtContent>
          </w:sdt>
        </w:tc>
        <w:tc>
          <w:tcPr>
            <w:tcW w:w="34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636F1681" w14:textId="77777777" w:rsidR="00A0702B" w:rsidRPr="00773F5C" w:rsidRDefault="00A0702B" w:rsidP="00D3579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164" w:type="dxa"/>
            <w:tcBorders>
              <w:left w:val="single" w:sz="8" w:space="0" w:color="FFFFFF" w:themeColor="background1"/>
            </w:tcBorders>
            <w:shd w:val="clear" w:color="auto" w:fill="D9D9D9" w:themeFill="text2" w:themeFillTint="33"/>
          </w:tcPr>
          <w:p w14:paraId="37BF352C" w14:textId="77777777" w:rsidR="00A0702B" w:rsidRPr="00773F5C" w:rsidRDefault="00A0702B" w:rsidP="00D35797">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089091CD" w14:textId="77777777" w:rsidR="00474BB7" w:rsidRPr="00474BB7" w:rsidRDefault="00474BB7" w:rsidP="00474BB7"/>
    <w:tbl>
      <w:tblPr>
        <w:tblStyle w:val="ListTable3-Accent1"/>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65"/>
        <w:gridCol w:w="1780"/>
        <w:gridCol w:w="3420"/>
        <w:gridCol w:w="2164"/>
      </w:tblGrid>
      <w:tr w:rsidR="005429EE" w14:paraId="6698AB0D" w14:textId="77777777" w:rsidTr="00E64F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9" w:type="dxa"/>
            <w:gridSpan w:val="4"/>
            <w:tcBorders>
              <w:bottom w:val="single" w:sz="8" w:space="0" w:color="FFFFFF" w:themeColor="background1"/>
              <w:right w:val="single" w:sz="8" w:space="0" w:color="FFFFFF" w:themeColor="background1"/>
            </w:tcBorders>
            <w:shd w:val="clear" w:color="auto" w:fill="424242" w:themeFill="text2"/>
            <w:vAlign w:val="center"/>
          </w:tcPr>
          <w:p w14:paraId="230DE1B5" w14:textId="6FB5E516" w:rsidR="005429EE" w:rsidRPr="00773F5C" w:rsidRDefault="005429EE" w:rsidP="00474BB7">
            <w:pPr>
              <w:pStyle w:val="Heading3"/>
              <w:spacing w:before="120" w:after="120"/>
              <w:rPr>
                <w:color w:val="FFFFFF" w:themeColor="background1"/>
                <w:sz w:val="18"/>
                <w:szCs w:val="18"/>
              </w:rPr>
            </w:pPr>
            <w:r w:rsidRPr="00773F5C">
              <w:rPr>
                <w:b/>
                <w:bCs w:val="0"/>
                <w:color w:val="FFFFFF" w:themeColor="background1"/>
                <w:sz w:val="18"/>
                <w:szCs w:val="18"/>
              </w:rPr>
              <w:t>Ongoing Issues</w:t>
            </w:r>
            <w:r w:rsidRPr="00773F5C">
              <w:rPr>
                <w:color w:val="FFFFFF" w:themeColor="background1"/>
                <w:sz w:val="18"/>
                <w:szCs w:val="18"/>
              </w:rPr>
              <w:t xml:space="preserve"> </w:t>
            </w:r>
            <w:r w:rsidRPr="0035514A">
              <w:rPr>
                <w:color w:val="BFBFBF" w:themeColor="background1" w:themeShade="BF"/>
                <w:sz w:val="18"/>
                <w:szCs w:val="18"/>
              </w:rPr>
              <w:t>(Table 1</w:t>
            </w:r>
            <w:r w:rsidR="00AA049D">
              <w:rPr>
                <w:color w:val="BFBFBF" w:themeColor="background1" w:themeShade="BF"/>
                <w:sz w:val="18"/>
                <w:szCs w:val="18"/>
              </w:rPr>
              <w:t>3</w:t>
            </w:r>
            <w:r w:rsidRPr="0035514A">
              <w:rPr>
                <w:color w:val="BFBFBF" w:themeColor="background1" w:themeShade="BF"/>
                <w:sz w:val="18"/>
                <w:szCs w:val="18"/>
              </w:rPr>
              <w:t>)</w:t>
            </w:r>
          </w:p>
        </w:tc>
      </w:tr>
      <w:tr w:rsidR="00D36C35" w14:paraId="29C06C64" w14:textId="77777777" w:rsidTr="00E64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424242" w:themeFill="text2"/>
            <w:vAlign w:val="center"/>
          </w:tcPr>
          <w:p w14:paraId="6753DE9A" w14:textId="33E93D78" w:rsidR="00B93396" w:rsidRPr="00773F5C" w:rsidRDefault="00B93396" w:rsidP="00671096">
            <w:pPr>
              <w:spacing w:before="120" w:after="120" w:line="240" w:lineRule="auto"/>
              <w:rPr>
                <w:b w:val="0"/>
                <w:color w:val="FFFFFF" w:themeColor="background1"/>
                <w:sz w:val="18"/>
                <w:szCs w:val="18"/>
              </w:rPr>
            </w:pPr>
            <w:r w:rsidRPr="00773F5C">
              <w:rPr>
                <w:b w:val="0"/>
                <w:color w:val="FFFFFF" w:themeColor="background1"/>
                <w:sz w:val="18"/>
                <w:szCs w:val="18"/>
              </w:rPr>
              <w:t>Issue Description</w:t>
            </w:r>
          </w:p>
        </w:tc>
        <w:tc>
          <w:tcPr>
            <w:tcW w:w="1780" w:type="dxa"/>
            <w:shd w:val="clear" w:color="auto" w:fill="424242" w:themeFill="text2"/>
            <w:vAlign w:val="center"/>
          </w:tcPr>
          <w:p w14:paraId="178FB967" w14:textId="432F8415" w:rsidR="00B93396" w:rsidRPr="00773F5C" w:rsidRDefault="00B93396" w:rsidP="00671096">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Issue Severity</w:t>
            </w:r>
          </w:p>
        </w:tc>
        <w:tc>
          <w:tcPr>
            <w:tcW w:w="3420" w:type="dxa"/>
            <w:shd w:val="clear" w:color="auto" w:fill="424242" w:themeFill="text2"/>
            <w:vAlign w:val="center"/>
          </w:tcPr>
          <w:p w14:paraId="7FC856C4" w14:textId="1C25214C" w:rsidR="00B93396" w:rsidRPr="00773F5C" w:rsidRDefault="00B93396" w:rsidP="00671096">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73F5C">
              <w:rPr>
                <w:color w:val="FFFFFF" w:themeColor="background1"/>
                <w:sz w:val="18"/>
                <w:szCs w:val="18"/>
              </w:rPr>
              <w:t>Resolution Activity (if any)</w:t>
            </w:r>
          </w:p>
        </w:tc>
        <w:tc>
          <w:tcPr>
            <w:tcW w:w="2164" w:type="dxa"/>
            <w:shd w:val="clear" w:color="auto" w:fill="424242" w:themeFill="text2"/>
            <w:vAlign w:val="center"/>
          </w:tcPr>
          <w:p w14:paraId="43B59FCE" w14:textId="3359A9A5" w:rsidR="00B93396" w:rsidRPr="00773F5C" w:rsidRDefault="00FB6C3B" w:rsidP="00671096">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 xml:space="preserve">Ongoing </w:t>
            </w:r>
            <w:r w:rsidR="00B93396" w:rsidRPr="00773F5C">
              <w:rPr>
                <w:color w:val="FFFFFF" w:themeColor="background1"/>
                <w:sz w:val="18"/>
                <w:szCs w:val="18"/>
              </w:rPr>
              <w:t>Issue Owner</w:t>
            </w:r>
          </w:p>
        </w:tc>
      </w:tr>
      <w:tr w:rsidR="00D36C35" w14:paraId="2E9E53AC" w14:textId="77777777" w:rsidTr="00E64FB8">
        <w:tc>
          <w:tcPr>
            <w:cnfStyle w:val="001000000000" w:firstRow="0" w:lastRow="0" w:firstColumn="1" w:lastColumn="0" w:oddVBand="0" w:evenVBand="0" w:oddHBand="0" w:evenHBand="0" w:firstRowFirstColumn="0" w:firstRowLastColumn="0" w:lastRowFirstColumn="0" w:lastRowLastColumn="0"/>
            <w:tcW w:w="2265" w:type="dxa"/>
            <w:shd w:val="clear" w:color="auto" w:fill="D9D9D9" w:themeFill="text2" w:themeFillTint="33"/>
          </w:tcPr>
          <w:p w14:paraId="560B07E7" w14:textId="77777777" w:rsidR="00B93396" w:rsidRPr="00773F5C" w:rsidRDefault="00B93396" w:rsidP="00671096">
            <w:pPr>
              <w:spacing w:before="120" w:after="120" w:line="240" w:lineRule="auto"/>
              <w:rPr>
                <w:rFonts w:cstheme="minorHAnsi"/>
                <w:b w:val="0"/>
                <w:sz w:val="18"/>
                <w:szCs w:val="18"/>
              </w:rPr>
            </w:pPr>
          </w:p>
        </w:tc>
        <w:tc>
          <w:tcPr>
            <w:tcW w:w="1780" w:type="dxa"/>
            <w:shd w:val="clear" w:color="auto" w:fill="D9D9D9" w:themeFill="text2" w:themeFillTint="33"/>
          </w:tcPr>
          <w:sdt>
            <w:sdtPr>
              <w:rPr>
                <w:rFonts w:cstheme="minorHAnsi"/>
                <w:sz w:val="18"/>
                <w:szCs w:val="18"/>
              </w:rPr>
              <w:alias w:val="Issue Severity"/>
              <w:tag w:val="Issue Severity"/>
              <w:id w:val="1825708461"/>
              <w:placeholder>
                <w:docPart w:val="8EB6A2795B6646908D62B8AB8EC01973"/>
              </w:placeholder>
              <w15:color w:val="333333"/>
              <w:dropDownList>
                <w:listItem w:displayText="Select an option." w:value="Select an option."/>
                <w:listItem w:displayText="Minor" w:value="Minor"/>
                <w:listItem w:displayText="Moderate" w:value="Moderate"/>
                <w:listItem w:displayText="Major" w:value="Major"/>
                <w:listItem w:displayText="Critical" w:value="Critical"/>
              </w:dropDownList>
            </w:sdtPr>
            <w:sdtEndPr/>
            <w:sdtContent>
              <w:p w14:paraId="7255E49D" w14:textId="083B7970" w:rsidR="00B93396" w:rsidRPr="005F0AE2" w:rsidRDefault="00E1271D" w:rsidP="00671096">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F0AE2">
                  <w:rPr>
                    <w:rFonts w:cstheme="minorHAnsi"/>
                    <w:sz w:val="18"/>
                    <w:szCs w:val="18"/>
                  </w:rPr>
                  <w:t>Select an option.</w:t>
                </w:r>
              </w:p>
            </w:sdtContent>
          </w:sdt>
        </w:tc>
        <w:tc>
          <w:tcPr>
            <w:tcW w:w="3420" w:type="dxa"/>
            <w:shd w:val="clear" w:color="auto" w:fill="D9D9D9" w:themeFill="text2" w:themeFillTint="33"/>
          </w:tcPr>
          <w:p w14:paraId="643042A9" w14:textId="77777777" w:rsidR="00B93396" w:rsidRPr="00773F5C" w:rsidRDefault="00B93396" w:rsidP="0067109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164" w:type="dxa"/>
            <w:shd w:val="clear" w:color="auto" w:fill="D9D9D9" w:themeFill="text2" w:themeFillTint="33"/>
          </w:tcPr>
          <w:p w14:paraId="2A7A3DB7" w14:textId="29EEE872" w:rsidR="00B93396" w:rsidRPr="00773F5C" w:rsidRDefault="00B93396" w:rsidP="0067109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D36C35" w14:paraId="386F8E42" w14:textId="77777777" w:rsidTr="00E64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D9D9D9" w:themeFill="text2" w:themeFillTint="33"/>
          </w:tcPr>
          <w:p w14:paraId="0AFCBE30" w14:textId="77777777" w:rsidR="00B93396" w:rsidRPr="00773F5C" w:rsidRDefault="00B93396" w:rsidP="00671096">
            <w:pPr>
              <w:spacing w:before="120" w:after="120" w:line="240" w:lineRule="auto"/>
              <w:rPr>
                <w:b w:val="0"/>
                <w:sz w:val="18"/>
                <w:szCs w:val="18"/>
              </w:rPr>
            </w:pPr>
          </w:p>
        </w:tc>
        <w:tc>
          <w:tcPr>
            <w:tcW w:w="1780" w:type="dxa"/>
            <w:shd w:val="clear" w:color="auto" w:fill="D9D9D9" w:themeFill="text2" w:themeFillTint="33"/>
          </w:tcPr>
          <w:sdt>
            <w:sdtPr>
              <w:rPr>
                <w:rFonts w:cstheme="minorHAnsi"/>
                <w:sz w:val="18"/>
                <w:szCs w:val="18"/>
              </w:rPr>
              <w:alias w:val="Issue Severity"/>
              <w:tag w:val="Issue Severity"/>
              <w:id w:val="-648217898"/>
              <w:placeholder>
                <w:docPart w:val="DA48D408A2714121BFAA493B9B445E6F"/>
              </w:placeholder>
              <w15:color w:val="333333"/>
              <w:dropDownList>
                <w:listItem w:displayText="Select an option." w:value="Select an option."/>
                <w:listItem w:displayText="Minor" w:value="Minor"/>
                <w:listItem w:displayText="Moderate" w:value="Moderate"/>
                <w:listItem w:displayText="Major" w:value="Major"/>
                <w:listItem w:displayText="Critical" w:value="Critical"/>
              </w:dropDownList>
            </w:sdtPr>
            <w:sdtEndPr/>
            <w:sdtContent>
              <w:p w14:paraId="5DD3DD61" w14:textId="5968C843" w:rsidR="00B93396" w:rsidRPr="005F0AE2" w:rsidRDefault="00E1271D" w:rsidP="00671096">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F0AE2">
                  <w:rPr>
                    <w:rFonts w:cstheme="minorHAnsi"/>
                    <w:sz w:val="18"/>
                    <w:szCs w:val="18"/>
                  </w:rPr>
                  <w:t>Select an option.</w:t>
                </w:r>
              </w:p>
            </w:sdtContent>
          </w:sdt>
        </w:tc>
        <w:tc>
          <w:tcPr>
            <w:tcW w:w="3420" w:type="dxa"/>
            <w:shd w:val="clear" w:color="auto" w:fill="D9D9D9" w:themeFill="text2" w:themeFillTint="33"/>
          </w:tcPr>
          <w:p w14:paraId="23E0BF7C" w14:textId="77777777" w:rsidR="00B93396" w:rsidRPr="00773F5C" w:rsidRDefault="00B93396" w:rsidP="00671096">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164" w:type="dxa"/>
            <w:shd w:val="clear" w:color="auto" w:fill="D9D9D9" w:themeFill="text2" w:themeFillTint="33"/>
          </w:tcPr>
          <w:p w14:paraId="001ECB72" w14:textId="77777777" w:rsidR="00B93396" w:rsidRPr="00773F5C" w:rsidRDefault="00B93396" w:rsidP="00671096">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36C35" w14:paraId="5B604B60" w14:textId="77777777" w:rsidTr="00E64FB8">
        <w:tc>
          <w:tcPr>
            <w:cnfStyle w:val="001000000000" w:firstRow="0" w:lastRow="0" w:firstColumn="1" w:lastColumn="0" w:oddVBand="0" w:evenVBand="0" w:oddHBand="0" w:evenHBand="0" w:firstRowFirstColumn="0" w:firstRowLastColumn="0" w:lastRowFirstColumn="0" w:lastRowLastColumn="0"/>
            <w:tcW w:w="2265" w:type="dxa"/>
            <w:shd w:val="clear" w:color="auto" w:fill="D9D9D9" w:themeFill="text2" w:themeFillTint="33"/>
          </w:tcPr>
          <w:p w14:paraId="2AB15C83" w14:textId="77777777" w:rsidR="00B93396" w:rsidRPr="00773F5C" w:rsidRDefault="00B93396" w:rsidP="00671096">
            <w:pPr>
              <w:spacing w:before="120" w:after="120" w:line="240" w:lineRule="auto"/>
              <w:rPr>
                <w:b w:val="0"/>
                <w:sz w:val="18"/>
                <w:szCs w:val="18"/>
              </w:rPr>
            </w:pPr>
          </w:p>
        </w:tc>
        <w:tc>
          <w:tcPr>
            <w:tcW w:w="1780" w:type="dxa"/>
            <w:shd w:val="clear" w:color="auto" w:fill="D9D9D9" w:themeFill="text2" w:themeFillTint="33"/>
          </w:tcPr>
          <w:sdt>
            <w:sdtPr>
              <w:rPr>
                <w:rFonts w:cstheme="minorHAnsi"/>
                <w:sz w:val="18"/>
                <w:szCs w:val="18"/>
              </w:rPr>
              <w:alias w:val="Issue Severity"/>
              <w:tag w:val="Issue Severity"/>
              <w:id w:val="1202603291"/>
              <w:placeholder>
                <w:docPart w:val="FD34837DBF554F13BB1B9DDF78FEB9C1"/>
              </w:placeholder>
              <w15:color w:val="333333"/>
              <w:dropDownList>
                <w:listItem w:displayText="Select an option." w:value="Select an option."/>
                <w:listItem w:displayText="Minor" w:value="Minor"/>
                <w:listItem w:displayText="Moderate" w:value="Moderate"/>
                <w:listItem w:displayText="Major" w:value="Major"/>
                <w:listItem w:displayText="Critical" w:value="Critical"/>
              </w:dropDownList>
            </w:sdtPr>
            <w:sdtEndPr/>
            <w:sdtContent>
              <w:p w14:paraId="5DEF8B75" w14:textId="74C6439B" w:rsidR="00B93396" w:rsidRPr="005F0AE2" w:rsidRDefault="00E1271D" w:rsidP="00671096">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F0AE2">
                  <w:rPr>
                    <w:rFonts w:cstheme="minorHAnsi"/>
                    <w:sz w:val="18"/>
                    <w:szCs w:val="18"/>
                  </w:rPr>
                  <w:t>Select an option.</w:t>
                </w:r>
              </w:p>
            </w:sdtContent>
          </w:sdt>
        </w:tc>
        <w:tc>
          <w:tcPr>
            <w:tcW w:w="3420" w:type="dxa"/>
            <w:shd w:val="clear" w:color="auto" w:fill="D9D9D9" w:themeFill="text2" w:themeFillTint="33"/>
          </w:tcPr>
          <w:p w14:paraId="49C5E949" w14:textId="77777777" w:rsidR="00B93396" w:rsidRPr="00773F5C" w:rsidRDefault="00B93396" w:rsidP="0067109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164" w:type="dxa"/>
            <w:shd w:val="clear" w:color="auto" w:fill="D9D9D9" w:themeFill="text2" w:themeFillTint="33"/>
          </w:tcPr>
          <w:p w14:paraId="489370EF" w14:textId="77777777" w:rsidR="00B93396" w:rsidRPr="00773F5C" w:rsidRDefault="00B93396" w:rsidP="0067109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2BC0FC31" w14:textId="77777777" w:rsidR="00E1271D" w:rsidRDefault="00E1271D">
      <w:pPr>
        <w:spacing w:line="360" w:lineRule="auto"/>
        <w:rPr>
          <w:rFonts w:asciiTheme="majorHAnsi" w:eastAsiaTheme="majorEastAsia" w:hAnsiTheme="majorHAnsi" w:cstheme="majorBidi"/>
          <w:b/>
          <w:color w:val="278265" w:themeColor="accent1"/>
          <w:sz w:val="40"/>
          <w:szCs w:val="32"/>
        </w:rPr>
      </w:pPr>
      <w:r>
        <w:br w:type="page"/>
      </w:r>
    </w:p>
    <w:p w14:paraId="21E26B40" w14:textId="0BE35859" w:rsidR="00F6446B" w:rsidRDefault="00A611E1" w:rsidP="00F6446B">
      <w:pPr>
        <w:pStyle w:val="Heading1"/>
      </w:pPr>
      <w:bookmarkStart w:id="10" w:name="_Toc202368957"/>
      <w:r>
        <w:lastRenderedPageBreak/>
        <w:t>7</w:t>
      </w:r>
      <w:r w:rsidR="00F6446B">
        <w:t>. Lessons Learned</w:t>
      </w:r>
      <w:bookmarkEnd w:id="10"/>
    </w:p>
    <w:p w14:paraId="19D2AE5C" w14:textId="77777777" w:rsidR="00F6446B" w:rsidRDefault="00554570" w:rsidP="00AA13E6">
      <w:pPr>
        <w:spacing w:line="240" w:lineRule="auto"/>
      </w:pPr>
      <w:r>
        <w:t>The purpose of this section is to identify</w:t>
      </w:r>
      <w:r w:rsidR="00447101">
        <w:t xml:space="preserve"> key lessons from the project and determine how these learnings will be applied by future projects. </w:t>
      </w:r>
      <w:r w:rsidR="00D5718A">
        <w:t xml:space="preserve">There are usually </w:t>
      </w:r>
      <w:r w:rsidR="00FD0CB9">
        <w:t>several</w:t>
      </w:r>
      <w:r w:rsidR="00936A2E">
        <w:t xml:space="preserve"> lessons that can be sourced from a project but only focus on the key learnings </w:t>
      </w:r>
      <w:r w:rsidR="00186385">
        <w:t xml:space="preserve">(minimum of 3 lessons) </w:t>
      </w:r>
      <w:r w:rsidR="00936A2E">
        <w:t xml:space="preserve">in the below table and </w:t>
      </w:r>
      <w:r w:rsidR="00CB4901">
        <w:t>include</w:t>
      </w:r>
      <w:r w:rsidR="00936A2E">
        <w:t xml:space="preserve"> </w:t>
      </w:r>
      <w:r w:rsidR="00CB4901">
        <w:t>the full lessons learned document as an attachment to th</w:t>
      </w:r>
      <w:r w:rsidR="00884F9F">
        <w:t>e closure</w:t>
      </w:r>
      <w:r w:rsidR="00CB4901">
        <w:t xml:space="preserve"> report.</w:t>
      </w:r>
    </w:p>
    <w:p w14:paraId="14F79BC6" w14:textId="5A04E175" w:rsidR="00CB4901" w:rsidRDefault="00CB259F" w:rsidP="00AA13E6">
      <w:pPr>
        <w:spacing w:line="240" w:lineRule="auto"/>
      </w:pPr>
      <w:r>
        <w:t xml:space="preserve">Note: ensure that the effectiveness of the project’s governance arrangements </w:t>
      </w:r>
      <w:r w:rsidR="00ED523B">
        <w:t>is</w:t>
      </w:r>
      <w:r>
        <w:t xml:space="preserve"> considered as part of this process.</w:t>
      </w:r>
      <w:r w:rsidR="00AA13E6">
        <w:br/>
      </w:r>
    </w:p>
    <w:tbl>
      <w:tblPr>
        <w:tblStyle w:val="ListTable3-Accent1"/>
        <w:tblW w:w="9629" w:type="dxa"/>
        <w:tblLook w:val="04A0" w:firstRow="1" w:lastRow="0" w:firstColumn="1" w:lastColumn="0" w:noHBand="0" w:noVBand="1"/>
      </w:tblPr>
      <w:tblGrid>
        <w:gridCol w:w="1885"/>
        <w:gridCol w:w="2070"/>
        <w:gridCol w:w="5674"/>
      </w:tblGrid>
      <w:tr w:rsidR="003D49ED" w14:paraId="1C4FCFF1" w14:textId="77777777" w:rsidTr="0016141E">
        <w:trPr>
          <w:cnfStyle w:val="100000000000" w:firstRow="1" w:lastRow="0" w:firstColumn="0" w:lastColumn="0" w:oddVBand="0" w:evenVBand="0" w:oddHBand="0" w:evenHBand="0" w:firstRowFirstColumn="0" w:firstRowLastColumn="0" w:lastRowFirstColumn="0" w:lastRowLastColumn="0"/>
          <w:trHeight w:val="349"/>
        </w:trPr>
        <w:tc>
          <w:tcPr>
            <w:cnfStyle w:val="001000000100" w:firstRow="0" w:lastRow="0" w:firstColumn="1" w:lastColumn="0" w:oddVBand="0" w:evenVBand="0" w:oddHBand="0" w:evenHBand="0" w:firstRowFirstColumn="1" w:firstRowLastColumn="0" w:lastRowFirstColumn="0" w:lastRowLastColumn="0"/>
            <w:tcW w:w="962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4E1F2809" w14:textId="3478ED56" w:rsidR="003D49ED" w:rsidRPr="00176E60" w:rsidRDefault="003D49ED" w:rsidP="002043ED">
            <w:pPr>
              <w:pStyle w:val="Body"/>
              <w:spacing w:before="120" w:after="120"/>
              <w:rPr>
                <w:sz w:val="18"/>
                <w:szCs w:val="18"/>
              </w:rPr>
            </w:pPr>
            <w:r w:rsidRPr="00176E60">
              <w:rPr>
                <w:sz w:val="18"/>
                <w:szCs w:val="18"/>
              </w:rPr>
              <w:t>Key Lessons</w:t>
            </w:r>
            <w:r w:rsidRPr="00176E60">
              <w:rPr>
                <w:color w:val="B3B3B3" w:themeColor="text2" w:themeTint="66"/>
                <w:sz w:val="18"/>
                <w:szCs w:val="18"/>
              </w:rPr>
              <w:t xml:space="preserve"> </w:t>
            </w:r>
            <w:r w:rsidRPr="0035514A">
              <w:rPr>
                <w:b w:val="0"/>
                <w:color w:val="BFBFBF" w:themeColor="background1" w:themeShade="BF"/>
                <w:sz w:val="18"/>
                <w:szCs w:val="18"/>
              </w:rPr>
              <w:t>(Table 1</w:t>
            </w:r>
            <w:r w:rsidR="00AA049D">
              <w:rPr>
                <w:b w:val="0"/>
                <w:color w:val="BFBFBF" w:themeColor="background1" w:themeShade="BF"/>
                <w:sz w:val="18"/>
                <w:szCs w:val="18"/>
              </w:rPr>
              <w:t>5</w:t>
            </w:r>
            <w:r w:rsidRPr="0035514A">
              <w:rPr>
                <w:b w:val="0"/>
                <w:color w:val="BFBFBF" w:themeColor="background1" w:themeShade="BF"/>
                <w:sz w:val="18"/>
                <w:szCs w:val="18"/>
              </w:rPr>
              <w:t>)</w:t>
            </w:r>
          </w:p>
        </w:tc>
      </w:tr>
      <w:tr w:rsidR="00D9696C" w14:paraId="389386D4" w14:textId="77777777" w:rsidTr="00161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28672401" w14:textId="5CE7FC68" w:rsidR="00D9696C" w:rsidRPr="00176E60" w:rsidRDefault="00D9696C" w:rsidP="00692199">
            <w:pPr>
              <w:spacing w:before="120" w:after="120" w:line="240" w:lineRule="auto"/>
              <w:rPr>
                <w:b w:val="0"/>
                <w:color w:val="FFFFFF" w:themeColor="background1"/>
                <w:sz w:val="18"/>
                <w:szCs w:val="18"/>
              </w:rPr>
            </w:pPr>
            <w:r w:rsidRPr="00176E60">
              <w:rPr>
                <w:b w:val="0"/>
                <w:color w:val="FFFFFF" w:themeColor="background1"/>
                <w:sz w:val="18"/>
                <w:szCs w:val="18"/>
              </w:rPr>
              <w:t>Category</w:t>
            </w:r>
          </w:p>
        </w:tc>
        <w:tc>
          <w:tcPr>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17DCF3E9" w14:textId="28A95B25" w:rsidR="00D9696C" w:rsidRPr="00176E60" w:rsidRDefault="00D9696C"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176E60">
              <w:rPr>
                <w:color w:val="FFFFFF" w:themeColor="background1"/>
                <w:sz w:val="18"/>
                <w:szCs w:val="18"/>
              </w:rPr>
              <w:t>Key Lesson</w:t>
            </w: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24242" w:themeFill="text2"/>
            <w:vAlign w:val="center"/>
          </w:tcPr>
          <w:p w14:paraId="1285F84E" w14:textId="408BE911" w:rsidR="00D9696C" w:rsidRPr="00176E60" w:rsidRDefault="002568E9"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176E60">
              <w:rPr>
                <w:color w:val="FFFFFF" w:themeColor="background1"/>
                <w:sz w:val="18"/>
                <w:szCs w:val="18"/>
              </w:rPr>
              <w:t>Lesson background, source, and application</w:t>
            </w:r>
          </w:p>
        </w:tc>
      </w:tr>
      <w:tr w:rsidR="0075715D" w14:paraId="3E37C6E1" w14:textId="77777777" w:rsidTr="0008383E">
        <w:trPr>
          <w:trHeight w:val="1114"/>
        </w:trPr>
        <w:tc>
          <w:tcPr>
            <w:cnfStyle w:val="001000000000" w:firstRow="0" w:lastRow="0" w:firstColumn="1" w:lastColumn="0" w:oddVBand="0" w:evenVBand="0" w:oddHBand="0" w:evenHBand="0" w:firstRowFirstColumn="0" w:firstRowLastColumn="0" w:lastRowFirstColumn="0" w:lastRowLastColumn="0"/>
            <w:tcW w:w="1885"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text2" w:themeFillTint="33"/>
          </w:tcPr>
          <w:sdt>
            <w:sdtPr>
              <w:rPr>
                <w:rFonts w:cstheme="minorHAnsi"/>
                <w:sz w:val="18"/>
                <w:szCs w:val="18"/>
              </w:rPr>
              <w:alias w:val="Lesson Category"/>
              <w:tag w:val="Lesson Category"/>
              <w:id w:val="-1004272828"/>
              <w:placeholder>
                <w:docPart w:val="91CA0459B7214C0CB46E907341A1EF27"/>
              </w:placeholder>
              <w:showingPlcHdr/>
              <w:dropDownList>
                <w:listItem w:value="Choose an item."/>
                <w:listItem w:displayText="Technology" w:value="Technology"/>
                <w:listItem w:displayText="Scope" w:value="Scope"/>
                <w:listItem w:displayText="Program Management" w:value="Program Management"/>
                <w:listItem w:displayText="Resourcing and Capability" w:value="Resourcing and Capability"/>
                <w:listItem w:displayText="Governance" w:value="Governance"/>
                <w:listItem w:displayText="Benefits Management / Realisation" w:value="Benefits Management / Realisation"/>
                <w:listItem w:displayText="Communication / Stakeholder Management" w:value="Communication / Stakeholder Management"/>
                <w:listItem w:displayText="Business Processes" w:value="Business Processes"/>
                <w:listItem w:displayText="Requirements" w:value="Requirements"/>
                <w:listItem w:displayText="Design and Build" w:value="Design and Build"/>
                <w:listItem w:displayText="Testing and Implementation" w:value="Testing and Implementation"/>
                <w:listItem w:displayText="Performance" w:value="Performance"/>
                <w:listItem w:displayText="Other" w:value="Other"/>
              </w:dropDownList>
            </w:sdtPr>
            <w:sdtEndPr/>
            <w:sdtContent>
              <w:p w14:paraId="6DBC066A" w14:textId="77777777" w:rsidR="00351419" w:rsidRDefault="00351419" w:rsidP="00351419">
                <w:pPr>
                  <w:spacing w:before="120" w:after="120" w:line="240" w:lineRule="auto"/>
                  <w:rPr>
                    <w:rFonts w:cstheme="minorHAnsi"/>
                    <w:sz w:val="18"/>
                    <w:szCs w:val="18"/>
                  </w:rPr>
                </w:pPr>
                <w:r w:rsidRPr="00650D31">
                  <w:rPr>
                    <w:rStyle w:val="PlaceholderText"/>
                    <w:b w:val="0"/>
                    <w:color w:val="424242" w:themeColor="text2"/>
                    <w:sz w:val="18"/>
                    <w:szCs w:val="18"/>
                  </w:rPr>
                  <w:t>Choose an item.</w:t>
                </w:r>
              </w:p>
            </w:sdtContent>
          </w:sdt>
          <w:p w14:paraId="16EABFD1" w14:textId="25C4D751" w:rsidR="0075715D" w:rsidRPr="00176E60" w:rsidRDefault="0075715D" w:rsidP="00692199">
            <w:pPr>
              <w:spacing w:before="120" w:after="120" w:line="240" w:lineRule="auto"/>
              <w:rPr>
                <w:rFonts w:cstheme="minorHAnsi"/>
                <w:b w:val="0"/>
                <w:sz w:val="18"/>
                <w:szCs w:val="18"/>
              </w:rPr>
            </w:pPr>
          </w:p>
        </w:tc>
        <w:tc>
          <w:tcPr>
            <w:tcW w:w="2070"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text2" w:themeFillTint="33"/>
          </w:tcPr>
          <w:p w14:paraId="533ED12A" w14:textId="0F6CCDB6" w:rsidR="0075715D" w:rsidRPr="00176E60" w:rsidRDefault="0075715D"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76E60">
              <w:rPr>
                <w:sz w:val="18"/>
                <w:szCs w:val="18"/>
              </w:rPr>
              <w:t>High level description of the identified lesson</w:t>
            </w:r>
          </w:p>
          <w:p w14:paraId="74CBB31F" w14:textId="6E2E1061" w:rsidR="0075715D" w:rsidRPr="00176E60" w:rsidRDefault="0075715D"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31199A0E" w14:textId="1D99E0BE" w:rsidR="0075715D" w:rsidRPr="00176E60" w:rsidRDefault="0075715D"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176E60">
              <w:rPr>
                <w:sz w:val="18"/>
                <w:szCs w:val="18"/>
              </w:rPr>
              <w:t>Explain the key lesson identified and articulate how it is linked to the delivery challenges and or issues that were experienced throughout the project. This includes addressing the source.</w:t>
            </w:r>
          </w:p>
        </w:tc>
      </w:tr>
      <w:tr w:rsidR="0075715D" w14:paraId="417BBA9B" w14:textId="77777777" w:rsidTr="0008383E">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8" w:space="0" w:color="FFFFFF" w:themeColor="background1"/>
              <w:right w:val="single" w:sz="8" w:space="0" w:color="FFFFFF" w:themeColor="background1"/>
            </w:tcBorders>
            <w:shd w:val="clear" w:color="auto" w:fill="D9D9D9" w:themeFill="text2" w:themeFillTint="33"/>
          </w:tcPr>
          <w:p w14:paraId="3725D710" w14:textId="77777777" w:rsidR="0075715D" w:rsidRPr="00176E60" w:rsidRDefault="0075715D" w:rsidP="00692199">
            <w:pPr>
              <w:spacing w:before="120" w:after="120" w:line="240" w:lineRule="auto"/>
              <w:rPr>
                <w:rFonts w:cstheme="minorHAnsi"/>
                <w:sz w:val="18"/>
                <w:szCs w:val="18"/>
              </w:rPr>
            </w:pPr>
          </w:p>
        </w:tc>
        <w:tc>
          <w:tcPr>
            <w:tcW w:w="2070" w:type="dxa"/>
            <w:vMerge/>
            <w:tcBorders>
              <w:left w:val="single" w:sz="8" w:space="0" w:color="FFFFFF" w:themeColor="background1"/>
              <w:right w:val="single" w:sz="8" w:space="0" w:color="FFFFFF" w:themeColor="background1"/>
            </w:tcBorders>
            <w:shd w:val="clear" w:color="auto" w:fill="D9D9D9" w:themeFill="text2" w:themeFillTint="33"/>
          </w:tcPr>
          <w:p w14:paraId="41B840E0" w14:textId="77777777" w:rsidR="0075715D" w:rsidRPr="00176E60" w:rsidRDefault="0075715D"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49DB6D4" w14:textId="62BDF2A7" w:rsidR="0075715D" w:rsidRPr="00176E60" w:rsidRDefault="0075715D"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176E60">
              <w:rPr>
                <w:sz w:val="18"/>
                <w:szCs w:val="18"/>
              </w:rPr>
              <w:t>Explain how this key lesson will be applied and learned from in future projects.</w:t>
            </w:r>
          </w:p>
        </w:tc>
      </w:tr>
      <w:tr w:rsidR="0075715D" w14:paraId="5863C157" w14:textId="77777777" w:rsidTr="0008383E">
        <w:trPr>
          <w:trHeight w:val="629"/>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3AA94287" w14:textId="77777777" w:rsidR="0075715D" w:rsidRPr="00176E60" w:rsidRDefault="0075715D" w:rsidP="00692199">
            <w:pPr>
              <w:spacing w:before="120" w:after="120" w:line="240" w:lineRule="auto"/>
              <w:rPr>
                <w:rFonts w:cstheme="minorHAnsi"/>
                <w:sz w:val="18"/>
                <w:szCs w:val="18"/>
              </w:rPr>
            </w:pPr>
          </w:p>
        </w:tc>
        <w:tc>
          <w:tcPr>
            <w:tcW w:w="2070" w:type="dxa"/>
            <w:vMerge/>
            <w:tcBorders>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A6A1927" w14:textId="77777777" w:rsidR="0075715D" w:rsidRPr="00176E60" w:rsidRDefault="0075715D"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2353940F" w14:textId="69F26B1E" w:rsidR="0075715D" w:rsidRPr="00176E60" w:rsidRDefault="0040493D"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Will this key lesson have whole of government implications</w:t>
            </w:r>
            <w:r w:rsidR="00EC47BD">
              <w:rPr>
                <w:sz w:val="18"/>
                <w:szCs w:val="18"/>
              </w:rPr>
              <w:t xml:space="preserve"> and, if so, </w:t>
            </w:r>
            <w:r w:rsidR="001E5C94">
              <w:rPr>
                <w:sz w:val="18"/>
                <w:szCs w:val="18"/>
              </w:rPr>
              <w:t xml:space="preserve">how should </w:t>
            </w:r>
            <w:r w:rsidR="00815EF3">
              <w:rPr>
                <w:sz w:val="18"/>
                <w:szCs w:val="18"/>
              </w:rPr>
              <w:t>they</w:t>
            </w:r>
            <w:r w:rsidR="001E5C94">
              <w:rPr>
                <w:sz w:val="18"/>
                <w:szCs w:val="18"/>
              </w:rPr>
              <w:t xml:space="preserve"> be addressed?</w:t>
            </w:r>
          </w:p>
        </w:tc>
      </w:tr>
      <w:tr w:rsidR="001E5C94" w14:paraId="53403438" w14:textId="77777777" w:rsidTr="0008383E">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885"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text2" w:themeFillTint="33"/>
          </w:tcPr>
          <w:sdt>
            <w:sdtPr>
              <w:rPr>
                <w:rFonts w:cstheme="minorHAnsi"/>
                <w:sz w:val="18"/>
                <w:szCs w:val="18"/>
              </w:rPr>
              <w:alias w:val="Lesson Category"/>
              <w:tag w:val="Lesson Category"/>
              <w:id w:val="594519879"/>
              <w:placeholder>
                <w:docPart w:val="4F499733B5324CADBA9DC56804F70D77"/>
              </w:placeholder>
              <w:showingPlcHdr/>
              <w:dropDownList>
                <w:listItem w:value="Choose an item."/>
                <w:listItem w:displayText="Technology" w:value="Technology"/>
                <w:listItem w:displayText="Scope" w:value="Scope"/>
                <w:listItem w:displayText="Program Management" w:value="Program Management"/>
                <w:listItem w:displayText="Resourcing and Capability" w:value="Resourcing and Capability"/>
                <w:listItem w:displayText="Governance" w:value="Governance"/>
                <w:listItem w:displayText="Benefits Management / Realisation" w:value="Benefits Management / Realisation"/>
                <w:listItem w:displayText="Communication / Stakeholder Management" w:value="Communication / Stakeholder Management"/>
                <w:listItem w:displayText="Business Processes" w:value="Business Processes"/>
                <w:listItem w:displayText="Requirements" w:value="Requirements"/>
                <w:listItem w:displayText="Design and Build" w:value="Design and Build"/>
                <w:listItem w:displayText="Testing and Implementation" w:value="Testing and Implementation"/>
                <w:listItem w:displayText="Performance" w:value="Performance"/>
                <w:listItem w:displayText="Other" w:value="Other"/>
              </w:dropDownList>
            </w:sdtPr>
            <w:sdtEndPr/>
            <w:sdtContent>
              <w:p w14:paraId="59A1BB2A" w14:textId="77777777" w:rsidR="00351419" w:rsidRDefault="00351419" w:rsidP="00351419">
                <w:pPr>
                  <w:spacing w:before="120" w:after="120" w:line="240" w:lineRule="auto"/>
                  <w:rPr>
                    <w:rFonts w:cstheme="minorHAnsi"/>
                    <w:sz w:val="18"/>
                    <w:szCs w:val="18"/>
                  </w:rPr>
                </w:pPr>
                <w:r w:rsidRPr="00650D31">
                  <w:rPr>
                    <w:rStyle w:val="PlaceholderText"/>
                    <w:b w:val="0"/>
                    <w:color w:val="424242" w:themeColor="text2"/>
                    <w:sz w:val="18"/>
                    <w:szCs w:val="18"/>
                  </w:rPr>
                  <w:t>Choose an item.</w:t>
                </w:r>
              </w:p>
            </w:sdtContent>
          </w:sdt>
          <w:p w14:paraId="4D5F4382" w14:textId="7B709F6F" w:rsidR="001E5C94" w:rsidRPr="00176E60" w:rsidRDefault="001E5C94" w:rsidP="00692199">
            <w:pPr>
              <w:spacing w:before="120" w:after="120" w:line="240" w:lineRule="auto"/>
              <w:rPr>
                <w:rFonts w:cstheme="minorHAnsi"/>
                <w:sz w:val="18"/>
                <w:szCs w:val="18"/>
              </w:rPr>
            </w:pPr>
          </w:p>
          <w:p w14:paraId="7CD57DA0" w14:textId="77777777" w:rsidR="001E5C94" w:rsidRPr="00176E60" w:rsidRDefault="001E5C94" w:rsidP="00692199">
            <w:pPr>
              <w:spacing w:before="120" w:after="120" w:line="240" w:lineRule="auto"/>
              <w:rPr>
                <w:b w:val="0"/>
                <w:sz w:val="18"/>
                <w:szCs w:val="18"/>
              </w:rPr>
            </w:pPr>
          </w:p>
        </w:tc>
        <w:tc>
          <w:tcPr>
            <w:tcW w:w="2070"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text2" w:themeFillTint="33"/>
          </w:tcPr>
          <w:p w14:paraId="254165CD" w14:textId="77777777" w:rsidR="001E5C94" w:rsidRPr="00176E60" w:rsidRDefault="001E5C94"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8EB3AEB" w14:textId="77777777" w:rsidR="001E5C94" w:rsidRPr="00176E60" w:rsidRDefault="001E5C94"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1E5C94" w14:paraId="07B0BA32" w14:textId="77777777" w:rsidTr="0008383E">
        <w:trPr>
          <w:trHeight w:val="142"/>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8" w:space="0" w:color="FFFFFF" w:themeColor="background1"/>
              <w:right w:val="single" w:sz="8" w:space="0" w:color="FFFFFF" w:themeColor="background1"/>
            </w:tcBorders>
            <w:shd w:val="clear" w:color="auto" w:fill="D9D9D9" w:themeFill="text2" w:themeFillTint="33"/>
          </w:tcPr>
          <w:p w14:paraId="010FE93A" w14:textId="77777777" w:rsidR="001E5C94" w:rsidRPr="00176E60" w:rsidRDefault="001E5C94" w:rsidP="00692199">
            <w:pPr>
              <w:spacing w:before="120" w:after="120" w:line="240" w:lineRule="auto"/>
              <w:rPr>
                <w:sz w:val="18"/>
                <w:szCs w:val="18"/>
              </w:rPr>
            </w:pPr>
          </w:p>
        </w:tc>
        <w:tc>
          <w:tcPr>
            <w:tcW w:w="2070" w:type="dxa"/>
            <w:vMerge/>
            <w:tcBorders>
              <w:left w:val="single" w:sz="8" w:space="0" w:color="FFFFFF" w:themeColor="background1"/>
              <w:right w:val="single" w:sz="8" w:space="0" w:color="FFFFFF" w:themeColor="background1"/>
            </w:tcBorders>
            <w:shd w:val="clear" w:color="auto" w:fill="D9D9D9" w:themeFill="text2" w:themeFillTint="33"/>
          </w:tcPr>
          <w:p w14:paraId="5A73195B" w14:textId="77777777" w:rsidR="001E5C94" w:rsidRPr="00176E60" w:rsidRDefault="001E5C94"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CA09640" w14:textId="77777777" w:rsidR="001E5C94" w:rsidRPr="00176E60" w:rsidRDefault="001E5C94"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1E5C94" w14:paraId="26CAA31C" w14:textId="77777777" w:rsidTr="0008383E">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11BFFF10" w14:textId="77777777" w:rsidR="001E5C94" w:rsidRPr="00176E60" w:rsidRDefault="001E5C94" w:rsidP="00692199">
            <w:pPr>
              <w:spacing w:before="120" w:after="120" w:line="240" w:lineRule="auto"/>
              <w:rPr>
                <w:sz w:val="18"/>
                <w:szCs w:val="18"/>
              </w:rPr>
            </w:pPr>
          </w:p>
        </w:tc>
        <w:tc>
          <w:tcPr>
            <w:tcW w:w="2070" w:type="dxa"/>
            <w:vMerge/>
            <w:tcBorders>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DA8B79C" w14:textId="77777777" w:rsidR="001E5C94" w:rsidRPr="00176E60" w:rsidRDefault="001E5C94"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1C98A3A5" w14:textId="77777777" w:rsidR="001E5C94" w:rsidRPr="00176E60" w:rsidRDefault="001E5C94"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1E5C94" w14:paraId="583AC08B" w14:textId="77777777" w:rsidTr="0008383E">
        <w:trPr>
          <w:trHeight w:val="143"/>
        </w:trPr>
        <w:tc>
          <w:tcPr>
            <w:cnfStyle w:val="001000000000" w:firstRow="0" w:lastRow="0" w:firstColumn="1" w:lastColumn="0" w:oddVBand="0" w:evenVBand="0" w:oddHBand="0" w:evenHBand="0" w:firstRowFirstColumn="0" w:firstRowLastColumn="0" w:lastRowFirstColumn="0" w:lastRowLastColumn="0"/>
            <w:tcW w:w="1885"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text2" w:themeFillTint="33"/>
          </w:tcPr>
          <w:sdt>
            <w:sdtPr>
              <w:rPr>
                <w:rFonts w:cstheme="minorHAnsi"/>
                <w:sz w:val="18"/>
                <w:szCs w:val="18"/>
              </w:rPr>
              <w:alias w:val="Lesson Category"/>
              <w:tag w:val="Lesson Category"/>
              <w:id w:val="638153859"/>
              <w:placeholder>
                <w:docPart w:val="19EFEAC679064E79BBCE9EE2FD25FDD7"/>
              </w:placeholder>
              <w:showingPlcHdr/>
              <w:dropDownList>
                <w:listItem w:value="Choose an item."/>
                <w:listItem w:displayText="Technology" w:value="Technology"/>
                <w:listItem w:displayText="Scope" w:value="Scope"/>
                <w:listItem w:displayText="Program Management" w:value="Program Management"/>
                <w:listItem w:displayText="Resourcing and Capability" w:value="Resourcing and Capability"/>
                <w:listItem w:displayText="Governance" w:value="Governance"/>
                <w:listItem w:displayText="Benefits Management / Realisation" w:value="Benefits Management / Realisation"/>
                <w:listItem w:displayText="Communication / Stakeholder Management" w:value="Communication / Stakeholder Management"/>
                <w:listItem w:displayText="Business Processes" w:value="Business Processes"/>
                <w:listItem w:displayText="Requirements" w:value="Requirements"/>
                <w:listItem w:displayText="Design and Build" w:value="Design and Build"/>
                <w:listItem w:displayText="Testing and Implementation" w:value="Testing and Implementation"/>
                <w:listItem w:displayText="Performance" w:value="Performance"/>
                <w:listItem w:displayText="Other" w:value="Other"/>
              </w:dropDownList>
            </w:sdtPr>
            <w:sdtEndPr/>
            <w:sdtContent>
              <w:p w14:paraId="0E557915" w14:textId="77777777" w:rsidR="00351419" w:rsidRDefault="00351419" w:rsidP="00351419">
                <w:pPr>
                  <w:spacing w:before="120" w:after="120" w:line="240" w:lineRule="auto"/>
                  <w:rPr>
                    <w:rFonts w:cstheme="minorHAnsi"/>
                    <w:sz w:val="18"/>
                    <w:szCs w:val="18"/>
                  </w:rPr>
                </w:pPr>
                <w:r w:rsidRPr="00650D31">
                  <w:rPr>
                    <w:rStyle w:val="PlaceholderText"/>
                    <w:b w:val="0"/>
                    <w:color w:val="424242" w:themeColor="text2"/>
                    <w:sz w:val="18"/>
                    <w:szCs w:val="18"/>
                  </w:rPr>
                  <w:t>Choose an item.</w:t>
                </w:r>
              </w:p>
            </w:sdtContent>
          </w:sdt>
          <w:p w14:paraId="2F13826D" w14:textId="2E12D508" w:rsidR="001E5C94" w:rsidRPr="00176E60" w:rsidRDefault="001E5C94" w:rsidP="00692199">
            <w:pPr>
              <w:spacing w:before="120" w:after="120" w:line="240" w:lineRule="auto"/>
              <w:rPr>
                <w:rFonts w:cstheme="minorHAnsi"/>
                <w:sz w:val="18"/>
                <w:szCs w:val="18"/>
              </w:rPr>
            </w:pPr>
          </w:p>
          <w:p w14:paraId="612022EE" w14:textId="77777777" w:rsidR="001E5C94" w:rsidRPr="00176E60" w:rsidRDefault="001E5C94" w:rsidP="00692199">
            <w:pPr>
              <w:spacing w:before="120" w:after="120" w:line="240" w:lineRule="auto"/>
              <w:rPr>
                <w:b w:val="0"/>
                <w:sz w:val="18"/>
                <w:szCs w:val="18"/>
              </w:rPr>
            </w:pPr>
          </w:p>
        </w:tc>
        <w:tc>
          <w:tcPr>
            <w:tcW w:w="2070"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text2" w:themeFillTint="33"/>
          </w:tcPr>
          <w:p w14:paraId="28E8F574" w14:textId="77777777" w:rsidR="001E5C94" w:rsidRPr="00176E60" w:rsidRDefault="001E5C94"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0C1D39B0" w14:textId="77777777" w:rsidR="001E5C94" w:rsidRPr="00176E60" w:rsidRDefault="001E5C94"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1E5C94" w14:paraId="41FF5C42" w14:textId="77777777" w:rsidTr="0008383E">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8" w:space="0" w:color="FFFFFF" w:themeColor="background1"/>
              <w:right w:val="single" w:sz="8" w:space="0" w:color="FFFFFF" w:themeColor="background1"/>
            </w:tcBorders>
          </w:tcPr>
          <w:p w14:paraId="29BA19BC" w14:textId="77777777" w:rsidR="001E5C94" w:rsidRPr="00176E60" w:rsidRDefault="001E5C94" w:rsidP="00692199">
            <w:pPr>
              <w:spacing w:before="120" w:after="120" w:line="240" w:lineRule="auto"/>
              <w:rPr>
                <w:sz w:val="18"/>
                <w:szCs w:val="18"/>
              </w:rPr>
            </w:pPr>
          </w:p>
        </w:tc>
        <w:tc>
          <w:tcPr>
            <w:tcW w:w="2070" w:type="dxa"/>
            <w:vMerge/>
            <w:tcBorders>
              <w:left w:val="single" w:sz="8" w:space="0" w:color="FFFFFF" w:themeColor="background1"/>
              <w:right w:val="single" w:sz="8" w:space="0" w:color="FFFFFF" w:themeColor="background1"/>
            </w:tcBorders>
          </w:tcPr>
          <w:p w14:paraId="637A1717" w14:textId="77777777" w:rsidR="001E5C94" w:rsidRPr="00176E60" w:rsidRDefault="001E5C94"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DD4A65E" w14:textId="77777777" w:rsidR="001E5C94" w:rsidRPr="00176E60" w:rsidRDefault="001E5C94" w:rsidP="00692199">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1E5C94" w14:paraId="650D06C6" w14:textId="77777777" w:rsidTr="0008383E">
        <w:trPr>
          <w:trHeight w:val="142"/>
        </w:trPr>
        <w:tc>
          <w:tcPr>
            <w:cnfStyle w:val="001000000000" w:firstRow="0" w:lastRow="0" w:firstColumn="1" w:lastColumn="0" w:oddVBand="0" w:evenVBand="0" w:oddHBand="0" w:evenHBand="0" w:firstRowFirstColumn="0" w:firstRowLastColumn="0" w:lastRowFirstColumn="0" w:lastRowLastColumn="0"/>
            <w:tcW w:w="1885" w:type="dxa"/>
            <w:vMerge/>
            <w:tcBorders>
              <w:left w:val="single" w:sz="8" w:space="0" w:color="FFFFFF" w:themeColor="background1"/>
              <w:bottom w:val="single" w:sz="8" w:space="0" w:color="FFFFFF" w:themeColor="background1"/>
              <w:right w:val="single" w:sz="8" w:space="0" w:color="FFFFFF" w:themeColor="background1"/>
            </w:tcBorders>
          </w:tcPr>
          <w:p w14:paraId="5D81C5AE" w14:textId="77777777" w:rsidR="001E5C94" w:rsidRPr="00176E60" w:rsidRDefault="001E5C94" w:rsidP="00692199">
            <w:pPr>
              <w:spacing w:before="120" w:after="120" w:line="240" w:lineRule="auto"/>
              <w:rPr>
                <w:sz w:val="18"/>
                <w:szCs w:val="18"/>
              </w:rPr>
            </w:pPr>
          </w:p>
        </w:tc>
        <w:tc>
          <w:tcPr>
            <w:tcW w:w="2070" w:type="dxa"/>
            <w:vMerge/>
            <w:tcBorders>
              <w:left w:val="single" w:sz="8" w:space="0" w:color="FFFFFF" w:themeColor="background1"/>
              <w:bottom w:val="single" w:sz="8" w:space="0" w:color="FFFFFF" w:themeColor="background1"/>
              <w:right w:val="single" w:sz="8" w:space="0" w:color="FFFFFF" w:themeColor="background1"/>
            </w:tcBorders>
          </w:tcPr>
          <w:p w14:paraId="5689888A" w14:textId="77777777" w:rsidR="001E5C94" w:rsidRPr="00176E60" w:rsidRDefault="001E5C94"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56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7547F849" w14:textId="77777777" w:rsidR="001E5C94" w:rsidRPr="00176E60" w:rsidRDefault="001E5C94" w:rsidP="00692199">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17256AAC" w14:textId="77777777" w:rsidR="00CF03FF" w:rsidRDefault="00CF03FF" w:rsidP="00780FC8">
      <w:pPr>
        <w:spacing w:line="240" w:lineRule="auto"/>
      </w:pPr>
    </w:p>
    <w:p w14:paraId="6BF09C66" w14:textId="52059696" w:rsidR="00B66CF4" w:rsidRDefault="00A611E1" w:rsidP="00B66CF4">
      <w:pPr>
        <w:pStyle w:val="Heading2"/>
      </w:pPr>
      <w:r>
        <w:t>7</w:t>
      </w:r>
      <w:r w:rsidR="00B66CF4">
        <w:t>.1 Stakeholder Feedback</w:t>
      </w:r>
    </w:p>
    <w:p w14:paraId="60097328" w14:textId="02990785" w:rsidR="00B66CF4" w:rsidRDefault="003D51EA" w:rsidP="00780FC8">
      <w:pPr>
        <w:spacing w:line="240" w:lineRule="auto"/>
        <w:rPr>
          <w:bCs/>
        </w:rPr>
      </w:pPr>
      <w:r w:rsidRPr="00E821AE">
        <w:rPr>
          <w:bCs/>
        </w:rPr>
        <w:t xml:space="preserve">Obtaining stakeholder feedback is an integral part of undertaking an effective </w:t>
      </w:r>
      <w:r w:rsidR="001843E9" w:rsidRPr="00E821AE">
        <w:rPr>
          <w:bCs/>
        </w:rPr>
        <w:t xml:space="preserve">lessons </w:t>
      </w:r>
      <w:r w:rsidR="00BF2ADD" w:rsidRPr="00E821AE">
        <w:rPr>
          <w:bCs/>
        </w:rPr>
        <w:t>collection</w:t>
      </w:r>
      <w:r w:rsidR="001843E9" w:rsidRPr="00E821AE">
        <w:rPr>
          <w:bCs/>
        </w:rPr>
        <w:t xml:space="preserve"> </w:t>
      </w:r>
      <w:r w:rsidR="00BF2ADD" w:rsidRPr="00E821AE">
        <w:rPr>
          <w:bCs/>
        </w:rPr>
        <w:t>process</w:t>
      </w:r>
      <w:r w:rsidR="001843E9" w:rsidRPr="00E821AE">
        <w:rPr>
          <w:bCs/>
        </w:rPr>
        <w:t xml:space="preserve">. </w:t>
      </w:r>
      <w:r w:rsidR="003F7FA2" w:rsidRPr="00E821AE">
        <w:rPr>
          <w:bCs/>
        </w:rPr>
        <w:t xml:space="preserve">In this section, </w:t>
      </w:r>
      <w:r w:rsidR="00BF2ADD" w:rsidRPr="00E821AE">
        <w:rPr>
          <w:bCs/>
        </w:rPr>
        <w:t xml:space="preserve">outline the process used to collect </w:t>
      </w:r>
      <w:r w:rsidR="00D259F9" w:rsidRPr="00E821AE">
        <w:rPr>
          <w:bCs/>
        </w:rPr>
        <w:t>engage stakeholders for their feedback. Was this an effective process? What were some of the key</w:t>
      </w:r>
      <w:r w:rsidR="00637023" w:rsidRPr="00E821AE">
        <w:rPr>
          <w:bCs/>
        </w:rPr>
        <w:t xml:space="preserve"> points raised?</w:t>
      </w:r>
    </w:p>
    <w:p w14:paraId="030AA029" w14:textId="12555264" w:rsidR="00F50EFA" w:rsidRPr="00E821AE" w:rsidRDefault="00F50EFA" w:rsidP="00780FC8">
      <w:pPr>
        <w:spacing w:line="240" w:lineRule="auto"/>
        <w:rPr>
          <w:bCs/>
        </w:rPr>
      </w:pPr>
      <w:r>
        <w:rPr>
          <w:bCs/>
        </w:rPr>
        <w:t>Critical stakeholders that were identified in the Project Management Plan should be included as part of this feedback process. If a critical stakeholder has been omitted, provide an explanation as to why.</w:t>
      </w:r>
    </w:p>
    <w:p w14:paraId="005E9225" w14:textId="77777777" w:rsidR="003523FD" w:rsidRDefault="003523FD" w:rsidP="00780FC8">
      <w:pPr>
        <w:spacing w:line="240" w:lineRule="auto"/>
        <w:rPr>
          <w:b/>
          <w:bCs/>
        </w:rPr>
      </w:pPr>
    </w:p>
    <w:tbl>
      <w:tblPr>
        <w:tblStyle w:val="TableGrid"/>
        <w:tblW w:w="9629" w:type="dxa"/>
        <w:tblLook w:val="04A0" w:firstRow="1" w:lastRow="0" w:firstColumn="1" w:lastColumn="0" w:noHBand="0" w:noVBand="1"/>
      </w:tblPr>
      <w:tblGrid>
        <w:gridCol w:w="9629"/>
      </w:tblGrid>
      <w:tr w:rsidR="003523FD" w14:paraId="73C7D0D1" w14:textId="77777777" w:rsidTr="003523FD">
        <w:trPr>
          <w:trHeight w:val="506"/>
        </w:trPr>
        <w:tc>
          <w:tcPr>
            <w:tcW w:w="96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text2" w:themeFillTint="33"/>
          </w:tcPr>
          <w:p w14:paraId="595D8518" w14:textId="77777777" w:rsidR="003523FD" w:rsidRPr="007D486D" w:rsidRDefault="003523FD" w:rsidP="003523FD">
            <w:pPr>
              <w:spacing w:before="120" w:after="120" w:line="240" w:lineRule="auto"/>
              <w:ind w:right="113"/>
              <w:rPr>
                <w:sz w:val="18"/>
                <w:szCs w:val="18"/>
              </w:rPr>
            </w:pPr>
            <w:r w:rsidRPr="007D486D">
              <w:rPr>
                <w:sz w:val="18"/>
                <w:szCs w:val="18"/>
                <w:highlight w:val="lightGray"/>
              </w:rPr>
              <w:t>Insert text here</w:t>
            </w:r>
          </w:p>
        </w:tc>
      </w:tr>
    </w:tbl>
    <w:p w14:paraId="27072D31" w14:textId="77777777" w:rsidR="003523FD" w:rsidRPr="00E25331" w:rsidRDefault="003523FD" w:rsidP="00780FC8">
      <w:pPr>
        <w:spacing w:line="240" w:lineRule="auto"/>
        <w:rPr>
          <w:b/>
          <w:bCs/>
        </w:rPr>
      </w:pPr>
    </w:p>
    <w:p w14:paraId="42D3BD4D" w14:textId="77777777" w:rsidR="00B66CF4" w:rsidRPr="00B66CF4" w:rsidRDefault="00B66CF4" w:rsidP="00780FC8">
      <w:pPr>
        <w:spacing w:line="240" w:lineRule="auto"/>
      </w:pPr>
    </w:p>
    <w:p w14:paraId="7DE17670" w14:textId="690ED969" w:rsidR="00653129" w:rsidRDefault="00A611E1" w:rsidP="00653129">
      <w:pPr>
        <w:pStyle w:val="Heading1"/>
      </w:pPr>
      <w:bookmarkStart w:id="11" w:name="_Toc202368958"/>
      <w:r>
        <w:lastRenderedPageBreak/>
        <w:t>8</w:t>
      </w:r>
      <w:r w:rsidR="00653129">
        <w:t>. A</w:t>
      </w:r>
      <w:r w:rsidR="00BB7EDB">
        <w:t>ppendix</w:t>
      </w:r>
      <w:bookmarkEnd w:id="11"/>
      <w:r w:rsidR="00BB7EDB">
        <w:t xml:space="preserve"> </w:t>
      </w:r>
    </w:p>
    <w:p w14:paraId="64565256" w14:textId="0248FCE3" w:rsidR="00B52D36" w:rsidRDefault="00D41E95" w:rsidP="00170D78">
      <w:pPr>
        <w:spacing w:line="240" w:lineRule="auto"/>
      </w:pPr>
      <w:r>
        <w:t>Include any attachments o</w:t>
      </w:r>
      <w:r w:rsidR="00B52D36">
        <w:t>r</w:t>
      </w:r>
      <w:r>
        <w:t xml:space="preserve"> records of decisions to support project closure requirements. </w:t>
      </w:r>
      <w:r w:rsidR="000F020E">
        <w:br/>
      </w:r>
      <w:r w:rsidR="00B52D36">
        <w:t xml:space="preserve">For external distribution, attach these documents to the end of this document rather than </w:t>
      </w:r>
      <w:r w:rsidR="00CB7EA8">
        <w:t xml:space="preserve">inserting </w:t>
      </w:r>
      <w:r w:rsidR="00B52D36">
        <w:t>a link.</w:t>
      </w:r>
      <w:r w:rsidR="00170D78">
        <w:br/>
      </w:r>
      <w:r w:rsidR="000F020E">
        <w:br/>
      </w:r>
    </w:p>
    <w:tbl>
      <w:tblPr>
        <w:tblStyle w:val="ListTable3-Accent1"/>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825"/>
        <w:gridCol w:w="6804"/>
      </w:tblGrid>
      <w:tr w:rsidR="00C94A2E" w14:paraId="5BB6D27C" w14:textId="77777777" w:rsidTr="0035514A">
        <w:trPr>
          <w:cnfStyle w:val="100000000000" w:firstRow="1" w:lastRow="0" w:firstColumn="0" w:lastColumn="0" w:oddVBand="0" w:evenVBand="0" w:oddHBand="0" w:evenHBand="0" w:firstRowFirstColumn="0" w:firstRowLastColumn="0" w:lastRowFirstColumn="0" w:lastRowLastColumn="0"/>
          <w:trHeight w:val="348"/>
        </w:trPr>
        <w:tc>
          <w:tcPr>
            <w:cnfStyle w:val="001000000100" w:firstRow="0" w:lastRow="0" w:firstColumn="1" w:lastColumn="0" w:oddVBand="0" w:evenVBand="0" w:oddHBand="0" w:evenHBand="0" w:firstRowFirstColumn="1" w:firstRowLastColumn="0" w:lastRowFirstColumn="0" w:lastRowLastColumn="0"/>
            <w:tcW w:w="2825" w:type="dxa"/>
            <w:tcBorders>
              <w:bottom w:val="single" w:sz="4" w:space="0" w:color="FFFFFF" w:themeColor="background1"/>
            </w:tcBorders>
            <w:shd w:val="clear" w:color="auto" w:fill="424242" w:themeFill="text2"/>
            <w:vAlign w:val="center"/>
          </w:tcPr>
          <w:p w14:paraId="30729505" w14:textId="1839C64F" w:rsidR="00C94A2E" w:rsidRPr="00176E60" w:rsidRDefault="00C94A2E" w:rsidP="00BB451C">
            <w:pPr>
              <w:spacing w:before="120" w:after="120" w:line="240" w:lineRule="auto"/>
              <w:rPr>
                <w:sz w:val="18"/>
                <w:szCs w:val="18"/>
              </w:rPr>
            </w:pPr>
            <w:r w:rsidRPr="00176E60">
              <w:rPr>
                <w:sz w:val="18"/>
                <w:szCs w:val="18"/>
              </w:rPr>
              <w:t>Attachment Title</w:t>
            </w:r>
          </w:p>
        </w:tc>
        <w:tc>
          <w:tcPr>
            <w:tcW w:w="6804" w:type="dxa"/>
            <w:tcBorders>
              <w:bottom w:val="single" w:sz="4" w:space="0" w:color="FFFFFF" w:themeColor="background1"/>
            </w:tcBorders>
            <w:shd w:val="clear" w:color="auto" w:fill="424242" w:themeFill="text2"/>
            <w:vAlign w:val="center"/>
          </w:tcPr>
          <w:p w14:paraId="4100EDFD" w14:textId="44035536" w:rsidR="00C94A2E" w:rsidRPr="00176E60" w:rsidRDefault="00CA7577" w:rsidP="00BB451C">
            <w:pPr>
              <w:spacing w:before="120" w:after="120"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176E60">
              <w:rPr>
                <w:sz w:val="18"/>
                <w:szCs w:val="18"/>
              </w:rPr>
              <w:t>Attachment</w:t>
            </w:r>
            <w:r w:rsidR="006D74D5">
              <w:rPr>
                <w:sz w:val="18"/>
                <w:szCs w:val="18"/>
              </w:rPr>
              <w:t xml:space="preserve"> </w:t>
            </w:r>
            <w:r w:rsidR="00AA4AEE">
              <w:rPr>
                <w:sz w:val="18"/>
                <w:szCs w:val="18"/>
              </w:rPr>
              <w:t>Link</w:t>
            </w:r>
          </w:p>
        </w:tc>
      </w:tr>
      <w:tr w:rsidR="00C94A2E" w14:paraId="098DF7B4" w14:textId="77777777" w:rsidTr="007413E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825" w:type="dxa"/>
            <w:shd w:val="clear" w:color="auto" w:fill="424242" w:themeFill="text2"/>
            <w:vAlign w:val="center"/>
          </w:tcPr>
          <w:p w14:paraId="7B5E8767" w14:textId="32D14951" w:rsidR="00C94A2E" w:rsidRPr="00176E60" w:rsidRDefault="00B2724C" w:rsidP="00EC13A4">
            <w:pPr>
              <w:spacing w:before="120" w:after="120" w:line="240" w:lineRule="auto"/>
              <w:jc w:val="right"/>
              <w:rPr>
                <w:rFonts w:cstheme="minorHAnsi"/>
                <w:b w:val="0"/>
                <w:color w:val="FFFFFF" w:themeColor="background1"/>
                <w:sz w:val="18"/>
                <w:szCs w:val="18"/>
              </w:rPr>
            </w:pPr>
            <w:r w:rsidRPr="00176E60">
              <w:rPr>
                <w:rFonts w:cstheme="minorHAnsi"/>
                <w:b w:val="0"/>
                <w:color w:val="FFFFFF" w:themeColor="background1"/>
                <w:sz w:val="18"/>
                <w:szCs w:val="18"/>
              </w:rPr>
              <w:t>Project Management Plan</w:t>
            </w:r>
          </w:p>
        </w:tc>
        <w:tc>
          <w:tcPr>
            <w:tcW w:w="6804" w:type="dxa"/>
            <w:shd w:val="clear" w:color="auto" w:fill="D9D9D9" w:themeFill="text2" w:themeFillTint="33"/>
          </w:tcPr>
          <w:p w14:paraId="0C829B56" w14:textId="77777777" w:rsidR="00C94A2E" w:rsidRPr="00176E60" w:rsidRDefault="00C94A2E" w:rsidP="00BB451C">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BD6B10" w14:paraId="6CD9D1F3" w14:textId="77777777" w:rsidTr="007413EB">
        <w:trPr>
          <w:trHeight w:val="543"/>
        </w:trPr>
        <w:tc>
          <w:tcPr>
            <w:cnfStyle w:val="001000000000" w:firstRow="0" w:lastRow="0" w:firstColumn="1" w:lastColumn="0" w:oddVBand="0" w:evenVBand="0" w:oddHBand="0" w:evenHBand="0" w:firstRowFirstColumn="0" w:firstRowLastColumn="0" w:lastRowFirstColumn="0" w:lastRowLastColumn="0"/>
            <w:tcW w:w="2825" w:type="dxa"/>
            <w:shd w:val="clear" w:color="auto" w:fill="424242" w:themeFill="text2"/>
            <w:vAlign w:val="center"/>
          </w:tcPr>
          <w:p w14:paraId="09ED1010" w14:textId="0019A58D" w:rsidR="00BD6B10" w:rsidRPr="00176E60" w:rsidRDefault="00242016" w:rsidP="00EC13A4">
            <w:pPr>
              <w:spacing w:before="120" w:after="120" w:line="240" w:lineRule="auto"/>
              <w:jc w:val="right"/>
              <w:rPr>
                <w:rFonts w:cstheme="minorHAnsi"/>
                <w:b w:val="0"/>
                <w:color w:val="FFFFFF" w:themeColor="background1"/>
                <w:sz w:val="18"/>
                <w:szCs w:val="18"/>
              </w:rPr>
            </w:pPr>
            <w:r>
              <w:rPr>
                <w:rFonts w:cstheme="minorHAnsi"/>
                <w:b w:val="0"/>
                <w:color w:val="FFFFFF" w:themeColor="background1"/>
                <w:sz w:val="18"/>
                <w:szCs w:val="18"/>
              </w:rPr>
              <w:t>Benefits Realisation Plan</w:t>
            </w:r>
          </w:p>
        </w:tc>
        <w:tc>
          <w:tcPr>
            <w:tcW w:w="6804" w:type="dxa"/>
            <w:shd w:val="clear" w:color="auto" w:fill="D9D9D9" w:themeFill="text2" w:themeFillTint="33"/>
          </w:tcPr>
          <w:p w14:paraId="668DE6BD" w14:textId="77777777" w:rsidR="00BD6B10" w:rsidRPr="00176E60" w:rsidRDefault="00BD6B10" w:rsidP="00BB451C">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CA7577" w14:paraId="0ADD5CE4" w14:textId="77777777" w:rsidTr="007413E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825" w:type="dxa"/>
            <w:shd w:val="clear" w:color="auto" w:fill="424242" w:themeFill="text2"/>
            <w:vAlign w:val="center"/>
          </w:tcPr>
          <w:p w14:paraId="6A81BC01" w14:textId="029EF848" w:rsidR="00CA7577" w:rsidRPr="00176E60" w:rsidRDefault="005A7332" w:rsidP="00EC13A4">
            <w:pPr>
              <w:spacing w:before="120" w:after="120" w:line="240" w:lineRule="auto"/>
              <w:jc w:val="right"/>
              <w:rPr>
                <w:rFonts w:cstheme="minorHAnsi"/>
                <w:b w:val="0"/>
                <w:color w:val="FFFFFF" w:themeColor="background1"/>
                <w:sz w:val="18"/>
                <w:szCs w:val="18"/>
              </w:rPr>
            </w:pPr>
            <w:r w:rsidRPr="00176E60">
              <w:rPr>
                <w:rFonts w:cstheme="minorHAnsi"/>
                <w:b w:val="0"/>
                <w:color w:val="FFFFFF" w:themeColor="background1"/>
                <w:sz w:val="18"/>
                <w:szCs w:val="18"/>
              </w:rPr>
              <w:t>Assurance Plan</w:t>
            </w:r>
          </w:p>
        </w:tc>
        <w:tc>
          <w:tcPr>
            <w:tcW w:w="6804" w:type="dxa"/>
            <w:shd w:val="clear" w:color="auto" w:fill="D9D9D9" w:themeFill="text2" w:themeFillTint="33"/>
          </w:tcPr>
          <w:p w14:paraId="0E165C3E" w14:textId="77777777" w:rsidR="00CA7577" w:rsidRPr="00176E60" w:rsidRDefault="00CA7577" w:rsidP="00BB451C">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FF5EFA" w14:paraId="2948887C" w14:textId="77777777" w:rsidTr="007413EB">
        <w:trPr>
          <w:trHeight w:val="543"/>
        </w:trPr>
        <w:tc>
          <w:tcPr>
            <w:cnfStyle w:val="001000000000" w:firstRow="0" w:lastRow="0" w:firstColumn="1" w:lastColumn="0" w:oddVBand="0" w:evenVBand="0" w:oddHBand="0" w:evenHBand="0" w:firstRowFirstColumn="0" w:firstRowLastColumn="0" w:lastRowFirstColumn="0" w:lastRowLastColumn="0"/>
            <w:tcW w:w="2825" w:type="dxa"/>
            <w:shd w:val="clear" w:color="auto" w:fill="424242" w:themeFill="text2"/>
            <w:vAlign w:val="center"/>
          </w:tcPr>
          <w:p w14:paraId="5820D67B" w14:textId="77777777" w:rsidR="00922642" w:rsidRDefault="005A7332" w:rsidP="00EC13A4">
            <w:pPr>
              <w:spacing w:before="120" w:after="120" w:line="240" w:lineRule="auto"/>
              <w:jc w:val="right"/>
              <w:rPr>
                <w:rFonts w:cstheme="minorHAnsi"/>
                <w:bCs w:val="0"/>
                <w:color w:val="FFFFFF" w:themeColor="background1"/>
                <w:sz w:val="18"/>
                <w:szCs w:val="18"/>
              </w:rPr>
            </w:pPr>
            <w:r w:rsidRPr="00176E60">
              <w:rPr>
                <w:rFonts w:cstheme="minorHAnsi"/>
                <w:b w:val="0"/>
                <w:color w:val="FFFFFF" w:themeColor="background1"/>
                <w:sz w:val="18"/>
                <w:szCs w:val="18"/>
              </w:rPr>
              <w:t>Project Change Requests</w:t>
            </w:r>
            <w:r w:rsidR="00922642">
              <w:rPr>
                <w:rFonts w:cstheme="minorHAnsi"/>
                <w:b w:val="0"/>
                <w:color w:val="FFFFFF" w:themeColor="background1"/>
                <w:sz w:val="18"/>
                <w:szCs w:val="18"/>
              </w:rPr>
              <w:t xml:space="preserve"> </w:t>
            </w:r>
          </w:p>
          <w:p w14:paraId="15902449" w14:textId="3EA196BE" w:rsidR="00FF5EFA" w:rsidRPr="00176E60" w:rsidRDefault="00922642" w:rsidP="00EC13A4">
            <w:pPr>
              <w:spacing w:before="120" w:after="120" w:line="240" w:lineRule="auto"/>
              <w:jc w:val="right"/>
              <w:rPr>
                <w:rFonts w:cstheme="minorHAnsi"/>
                <w:b w:val="0"/>
                <w:color w:val="FFFFFF" w:themeColor="background1"/>
                <w:sz w:val="18"/>
                <w:szCs w:val="18"/>
              </w:rPr>
            </w:pPr>
            <w:r>
              <w:rPr>
                <w:rFonts w:cstheme="minorHAnsi"/>
                <w:b w:val="0"/>
                <w:color w:val="FFFFFF" w:themeColor="background1"/>
                <w:sz w:val="18"/>
                <w:szCs w:val="18"/>
              </w:rPr>
              <w:t>(if applicable)</w:t>
            </w:r>
          </w:p>
        </w:tc>
        <w:tc>
          <w:tcPr>
            <w:tcW w:w="6804" w:type="dxa"/>
            <w:shd w:val="clear" w:color="auto" w:fill="D9D9D9" w:themeFill="text2" w:themeFillTint="33"/>
          </w:tcPr>
          <w:p w14:paraId="55CCB4FF" w14:textId="77777777" w:rsidR="00FF5EFA" w:rsidRPr="00176E60" w:rsidRDefault="00FF5EFA" w:rsidP="00BB451C">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356593" w14:paraId="25D19336" w14:textId="77777777" w:rsidTr="007413E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825" w:type="dxa"/>
            <w:shd w:val="clear" w:color="auto" w:fill="424242" w:themeFill="text2"/>
            <w:vAlign w:val="center"/>
          </w:tcPr>
          <w:p w14:paraId="5C0FB5EF" w14:textId="72A336CB" w:rsidR="00356593" w:rsidRPr="00356593" w:rsidRDefault="00356593" w:rsidP="00356593">
            <w:pPr>
              <w:spacing w:before="120" w:after="120" w:line="240" w:lineRule="auto"/>
              <w:jc w:val="right"/>
              <w:rPr>
                <w:rFonts w:cstheme="minorHAnsi"/>
                <w:color w:val="FFFFFF" w:themeColor="background1"/>
                <w:sz w:val="18"/>
                <w:szCs w:val="18"/>
              </w:rPr>
            </w:pPr>
            <w:r w:rsidRPr="00356593">
              <w:rPr>
                <w:rFonts w:cstheme="minorHAnsi"/>
                <w:b w:val="0"/>
                <w:bCs w:val="0"/>
                <w:color w:val="FFFFFF" w:themeColor="background1"/>
                <w:sz w:val="18"/>
                <w:szCs w:val="18"/>
              </w:rPr>
              <w:t>Transition Plans to BAU</w:t>
            </w:r>
          </w:p>
        </w:tc>
        <w:tc>
          <w:tcPr>
            <w:tcW w:w="6804" w:type="dxa"/>
            <w:shd w:val="clear" w:color="auto" w:fill="D9D9D9" w:themeFill="text2" w:themeFillTint="33"/>
          </w:tcPr>
          <w:p w14:paraId="61C38BA8" w14:textId="77777777" w:rsidR="00356593" w:rsidRPr="00176E60" w:rsidRDefault="00356593" w:rsidP="00356593">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356593" w14:paraId="3EAB09F5" w14:textId="77777777" w:rsidTr="007413EB">
        <w:trPr>
          <w:trHeight w:val="543"/>
        </w:trPr>
        <w:tc>
          <w:tcPr>
            <w:cnfStyle w:val="001000000000" w:firstRow="0" w:lastRow="0" w:firstColumn="1" w:lastColumn="0" w:oddVBand="0" w:evenVBand="0" w:oddHBand="0" w:evenHBand="0" w:firstRowFirstColumn="0" w:firstRowLastColumn="0" w:lastRowFirstColumn="0" w:lastRowLastColumn="0"/>
            <w:tcW w:w="2825" w:type="dxa"/>
            <w:shd w:val="clear" w:color="auto" w:fill="424242" w:themeFill="text2"/>
            <w:vAlign w:val="center"/>
          </w:tcPr>
          <w:p w14:paraId="698ADDFA" w14:textId="7A79ED3F" w:rsidR="00356593" w:rsidRPr="00356593" w:rsidRDefault="00356593" w:rsidP="00356593">
            <w:pPr>
              <w:spacing w:before="120" w:after="120" w:line="240" w:lineRule="auto"/>
              <w:jc w:val="right"/>
              <w:rPr>
                <w:rFonts w:cstheme="minorHAnsi"/>
                <w:color w:val="FFFFFF" w:themeColor="background1"/>
                <w:sz w:val="18"/>
                <w:szCs w:val="18"/>
              </w:rPr>
            </w:pPr>
            <w:r w:rsidRPr="00356593">
              <w:rPr>
                <w:rFonts w:cstheme="minorHAnsi"/>
                <w:b w:val="0"/>
                <w:bCs w:val="0"/>
                <w:color w:val="FFFFFF" w:themeColor="background1"/>
                <w:sz w:val="18"/>
                <w:szCs w:val="18"/>
              </w:rPr>
              <w:t>Proof of Acceptance of Outputs</w:t>
            </w:r>
          </w:p>
        </w:tc>
        <w:tc>
          <w:tcPr>
            <w:tcW w:w="6804" w:type="dxa"/>
            <w:shd w:val="clear" w:color="auto" w:fill="D9D9D9" w:themeFill="text2" w:themeFillTint="33"/>
          </w:tcPr>
          <w:p w14:paraId="0F72B589" w14:textId="77777777" w:rsidR="00356593" w:rsidRPr="00176E60" w:rsidRDefault="00356593" w:rsidP="00356593">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356593" w14:paraId="1626FD61" w14:textId="77777777" w:rsidTr="007413E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825" w:type="dxa"/>
            <w:shd w:val="clear" w:color="auto" w:fill="424242" w:themeFill="text2"/>
            <w:vAlign w:val="center"/>
          </w:tcPr>
          <w:p w14:paraId="4301E6B8" w14:textId="4AD436F8" w:rsidR="00356593" w:rsidRPr="00176E60" w:rsidRDefault="00356593" w:rsidP="00356593">
            <w:pPr>
              <w:spacing w:before="120" w:after="120" w:line="240" w:lineRule="auto"/>
              <w:jc w:val="right"/>
              <w:rPr>
                <w:rFonts w:cstheme="minorHAnsi"/>
                <w:b w:val="0"/>
                <w:color w:val="FFFFFF" w:themeColor="background1"/>
                <w:sz w:val="18"/>
                <w:szCs w:val="18"/>
              </w:rPr>
            </w:pPr>
            <w:r w:rsidRPr="00176E60">
              <w:rPr>
                <w:rFonts w:cstheme="minorHAnsi"/>
                <w:b w:val="0"/>
                <w:color w:val="FFFFFF" w:themeColor="background1"/>
                <w:sz w:val="18"/>
                <w:szCs w:val="18"/>
              </w:rPr>
              <w:t>Lessons Learned Register</w:t>
            </w:r>
          </w:p>
        </w:tc>
        <w:tc>
          <w:tcPr>
            <w:tcW w:w="6804" w:type="dxa"/>
            <w:shd w:val="clear" w:color="auto" w:fill="D9D9D9" w:themeFill="text2" w:themeFillTint="33"/>
          </w:tcPr>
          <w:p w14:paraId="3AFCFA9C" w14:textId="77777777" w:rsidR="00356593" w:rsidRPr="00176E60" w:rsidRDefault="00356593" w:rsidP="00356593">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356593" w14:paraId="440F5642" w14:textId="77777777" w:rsidTr="007413EB">
        <w:trPr>
          <w:trHeight w:val="543"/>
        </w:trPr>
        <w:tc>
          <w:tcPr>
            <w:cnfStyle w:val="001000000000" w:firstRow="0" w:lastRow="0" w:firstColumn="1" w:lastColumn="0" w:oddVBand="0" w:evenVBand="0" w:oddHBand="0" w:evenHBand="0" w:firstRowFirstColumn="0" w:firstRowLastColumn="0" w:lastRowFirstColumn="0" w:lastRowLastColumn="0"/>
            <w:tcW w:w="2825" w:type="dxa"/>
            <w:shd w:val="clear" w:color="auto" w:fill="424242" w:themeFill="text2"/>
            <w:vAlign w:val="center"/>
          </w:tcPr>
          <w:p w14:paraId="1E553CF2" w14:textId="3D89E3AB" w:rsidR="00356593" w:rsidRPr="00176E60" w:rsidRDefault="00356593" w:rsidP="00356593">
            <w:pPr>
              <w:spacing w:before="120" w:after="120" w:line="240" w:lineRule="auto"/>
              <w:jc w:val="right"/>
              <w:rPr>
                <w:rFonts w:cstheme="minorHAnsi"/>
                <w:b w:val="0"/>
                <w:color w:val="FFFFFF" w:themeColor="background1"/>
                <w:sz w:val="18"/>
                <w:szCs w:val="18"/>
              </w:rPr>
            </w:pPr>
            <w:r w:rsidRPr="00176E60">
              <w:rPr>
                <w:rFonts w:cstheme="minorHAnsi"/>
                <w:b w:val="0"/>
                <w:color w:val="FFFFFF" w:themeColor="background1"/>
                <w:sz w:val="18"/>
                <w:szCs w:val="18"/>
              </w:rPr>
              <w:t>xx</w:t>
            </w:r>
          </w:p>
        </w:tc>
        <w:tc>
          <w:tcPr>
            <w:tcW w:w="6804" w:type="dxa"/>
            <w:shd w:val="clear" w:color="auto" w:fill="D9D9D9" w:themeFill="text2" w:themeFillTint="33"/>
          </w:tcPr>
          <w:p w14:paraId="470FCBEE" w14:textId="77777777" w:rsidR="00356593" w:rsidRPr="00176E60" w:rsidRDefault="00356593" w:rsidP="00356593">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675016D6" w14:textId="77777777" w:rsidR="005D6C9E" w:rsidRPr="005D6C9E" w:rsidRDefault="005D6C9E" w:rsidP="00780FC8">
      <w:pPr>
        <w:spacing w:line="240" w:lineRule="auto"/>
      </w:pPr>
    </w:p>
    <w:p w14:paraId="017303DA" w14:textId="77777777" w:rsidR="00C72844" w:rsidRDefault="00C72844" w:rsidP="00780FC8">
      <w:pPr>
        <w:spacing w:line="240" w:lineRule="auto"/>
      </w:pPr>
    </w:p>
    <w:sectPr w:rsidR="00C72844" w:rsidSect="00452A3E">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D251" w14:textId="77777777" w:rsidR="00202CD5" w:rsidRDefault="00202CD5" w:rsidP="00A66202">
      <w:pPr>
        <w:spacing w:before="0" w:after="0"/>
      </w:pPr>
      <w:r>
        <w:separator/>
      </w:r>
    </w:p>
  </w:endnote>
  <w:endnote w:type="continuationSeparator" w:id="0">
    <w:p w14:paraId="212864B6" w14:textId="77777777" w:rsidR="00202CD5" w:rsidRDefault="00202CD5" w:rsidP="00A66202">
      <w:pPr>
        <w:spacing w:before="0" w:after="0"/>
      </w:pPr>
      <w:r>
        <w:continuationSeparator/>
      </w:r>
    </w:p>
  </w:endnote>
  <w:endnote w:type="continuationNotice" w:id="1">
    <w:p w14:paraId="62B5BD83" w14:textId="77777777" w:rsidR="00202CD5" w:rsidRDefault="00202C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67D9" w14:textId="5F3A12C7" w:rsidR="00093B1A" w:rsidRDefault="00093B1A">
    <w:pPr>
      <w:pStyle w:val="Footer"/>
    </w:pPr>
    <w:r>
      <w:rPr>
        <w:noProof/>
      </w:rPr>
      <mc:AlternateContent>
        <mc:Choice Requires="wps">
          <w:drawing>
            <wp:anchor distT="0" distB="0" distL="0" distR="0" simplePos="0" relativeHeight="251658247" behindDoc="0" locked="0" layoutInCell="1" allowOverlap="1" wp14:anchorId="51EF38FA" wp14:editId="4FE50B74">
              <wp:simplePos x="635" y="635"/>
              <wp:positionH relativeFrom="page">
                <wp:align>center</wp:align>
              </wp:positionH>
              <wp:positionV relativeFrom="page">
                <wp:align>bottom</wp:align>
              </wp:positionV>
              <wp:extent cx="643255" cy="617855"/>
              <wp:effectExtent l="0" t="0" r="4445" b="0"/>
              <wp:wrapNone/>
              <wp:docPr id="46521702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57DC1F9" w14:textId="4487267A"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F38FA" id="_x0000_t202" coordsize="21600,21600" o:spt="202" path="m,l,21600r21600,l21600,xe">
              <v:stroke joinstyle="miter"/>
              <v:path gradientshapeok="t" o:connecttype="rect"/>
            </v:shapetype>
            <v:shape id="Text Box 8" o:spid="_x0000_s1029" type="#_x0000_t202" alt="OFFICIAL" style="position:absolute;margin-left:0;margin-top:0;width:50.65pt;height:48.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KBDgIAABw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FZ2O3e+gPuFQDoZ9e8vXLZbeMB+emMMF4xwo&#10;2vCIh1TQVRTOiJIG3M+/2WM88o5eSjoUTEUNKpoS9d3gPqK2RuBGsEug+JLPcvSbg74DlGGBL8Ly&#10;BNHqghqhdKBfUM6rWAhdzHAsV9HdCO/CoFx8DlysVikIZWRZ2Jit5TF1pCty+dy/MGfPhAfc1AOM&#10;amLlG96H2HjT29UhIPtpKZHagcgz4yjBtNbzc4kaf/2foq6PevkL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vNBigQ4CAAAc&#10;BAAADgAAAAAAAAAAAAAAAAAuAgAAZHJzL2Uyb0RvYy54bWxQSwECLQAUAAYACAAAACEA41qdWdsA&#10;AAAEAQAADwAAAAAAAAAAAAAAAABoBAAAZHJzL2Rvd25yZXYueG1sUEsFBgAAAAAEAAQA8wAAAHAF&#10;AAAAAA==&#10;" filled="f" stroked="f">
              <v:textbox style="mso-fit-shape-to-text:t" inset="0,0,0,15pt">
                <w:txbxContent>
                  <w:p w14:paraId="057DC1F9" w14:textId="4487267A"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AA67" w14:textId="4465669A" w:rsidR="0037108B" w:rsidRDefault="00093B1A" w:rsidP="0037108B">
    <w:pPr>
      <w:pStyle w:val="Footer"/>
    </w:pPr>
    <w:r>
      <w:rPr>
        <w:noProof/>
      </w:rPr>
      <mc:AlternateContent>
        <mc:Choice Requires="wps">
          <w:drawing>
            <wp:anchor distT="0" distB="0" distL="0" distR="0" simplePos="0" relativeHeight="251658248" behindDoc="0" locked="0" layoutInCell="1" allowOverlap="1" wp14:anchorId="706DD988" wp14:editId="1BE3CA72">
              <wp:simplePos x="903767" y="9941442"/>
              <wp:positionH relativeFrom="page">
                <wp:align>center</wp:align>
              </wp:positionH>
              <wp:positionV relativeFrom="page">
                <wp:align>bottom</wp:align>
              </wp:positionV>
              <wp:extent cx="643255" cy="617855"/>
              <wp:effectExtent l="0" t="0" r="4445" b="0"/>
              <wp:wrapNone/>
              <wp:docPr id="127443091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3AEBF0B" w14:textId="01E3DA99"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DD988" id="_x0000_t202" coordsize="21600,21600" o:spt="202" path="m,l,21600r21600,l21600,xe">
              <v:stroke joinstyle="miter"/>
              <v:path gradientshapeok="t" o:connecttype="rect"/>
            </v:shapetype>
            <v:shape id="Text Box 9" o:spid="_x0000_s1030" type="#_x0000_t202" alt="OFFICIAL" style="position:absolute;margin-left:0;margin-top:0;width:50.65pt;height:48.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NFv0LwPAgAA&#10;HAQAAA4AAAAAAAAAAAAAAAAALgIAAGRycy9lMm9Eb2MueG1sUEsBAi0AFAAGAAgAAAAhAONanVnb&#10;AAAABAEAAA8AAAAAAAAAAAAAAAAAaQQAAGRycy9kb3ducmV2LnhtbFBLBQYAAAAABAAEAPMAAABx&#10;BQAAAAA=&#10;" filled="f" stroked="f">
              <v:textbox style="mso-fit-shape-to-text:t" inset="0,0,0,15pt">
                <w:txbxContent>
                  <w:p w14:paraId="23AEBF0B" w14:textId="01E3DA99"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v:textbox>
              <w10:wrap anchorx="page" anchory="page"/>
            </v:shape>
          </w:pict>
        </mc:Fallback>
      </mc:AlternateContent>
    </w:r>
    <w:r w:rsidR="007D3FD5" w:rsidRPr="00FE2D99">
      <w:rPr>
        <w:noProof/>
      </w:rPr>
      <w:t xml:space="preserve">Page </w:t>
    </w:r>
    <w:r w:rsidR="007D3FD5" w:rsidRPr="00FE2D99">
      <w:rPr>
        <w:noProof/>
      </w:rPr>
      <w:fldChar w:fldCharType="begin"/>
    </w:r>
    <w:r w:rsidR="007D3FD5" w:rsidRPr="00FE2D99">
      <w:rPr>
        <w:noProof/>
      </w:rPr>
      <w:instrText xml:space="preserve"> PAGE  \* Arabic  \* MERGEFORMAT </w:instrText>
    </w:r>
    <w:r w:rsidR="007D3FD5" w:rsidRPr="00FE2D99">
      <w:rPr>
        <w:noProof/>
      </w:rPr>
      <w:fldChar w:fldCharType="separate"/>
    </w:r>
    <w:r w:rsidR="007D3FD5">
      <w:rPr>
        <w:noProof/>
      </w:rPr>
      <w:t>1</w:t>
    </w:r>
    <w:r w:rsidR="007D3FD5" w:rsidRPr="00FE2D99">
      <w:rPr>
        <w:noProof/>
      </w:rPr>
      <w:fldChar w:fldCharType="end"/>
    </w:r>
    <w:r w:rsidR="007D3FD5" w:rsidRPr="00FE2D99">
      <w:rPr>
        <w:noProof/>
      </w:rPr>
      <w:t xml:space="preserve"> of </w:t>
    </w:r>
    <w:r w:rsidR="007D3FD5" w:rsidRPr="00FE2D99">
      <w:rPr>
        <w:noProof/>
      </w:rPr>
      <w:fldChar w:fldCharType="begin"/>
    </w:r>
    <w:r w:rsidR="007D3FD5" w:rsidRPr="00FE2D99">
      <w:rPr>
        <w:noProof/>
      </w:rPr>
      <w:instrText xml:space="preserve"> NUMPAGES  \* Arabic  \* MERGEFORMAT </w:instrText>
    </w:r>
    <w:r w:rsidR="007D3FD5" w:rsidRPr="00FE2D99">
      <w:rPr>
        <w:noProof/>
      </w:rPr>
      <w:fldChar w:fldCharType="separate"/>
    </w:r>
    <w:r w:rsidR="007D3FD5">
      <w:rPr>
        <w:noProof/>
      </w:rPr>
      <w:t>4</w:t>
    </w:r>
    <w:r w:rsidR="007D3FD5" w:rsidRPr="00FE2D99">
      <w:rPr>
        <w:noProof/>
      </w:rPr>
      <w:fldChar w:fldCharType="end"/>
    </w:r>
    <w:r w:rsidR="0037108B">
      <w:rPr>
        <w:noProof/>
      </w:rPr>
      <w:tab/>
      <w:t xml:space="preserve">Digital Transformation Agency </w:t>
    </w:r>
    <w:r w:rsidR="0037108B">
      <w:rPr>
        <w:noProof/>
      </w:rPr>
      <w:tab/>
    </w:r>
    <w:r w:rsidR="0037108B">
      <w:rPr>
        <w:noProof/>
      </w:rPr>
      <w:fldChar w:fldCharType="begin"/>
    </w:r>
    <w:r w:rsidR="0037108B">
      <w:rPr>
        <w:noProof/>
      </w:rPr>
      <w:instrText xml:space="preserve"> STYLEREF  Title  \* MERGEFORMAT </w:instrText>
    </w:r>
    <w:r w:rsidR="003710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EAD3" w14:textId="3AF9BA20" w:rsidR="00093B1A" w:rsidRDefault="00093B1A">
    <w:pPr>
      <w:pStyle w:val="Footer"/>
    </w:pPr>
    <w:r>
      <w:rPr>
        <w:noProof/>
      </w:rPr>
      <mc:AlternateContent>
        <mc:Choice Requires="wps">
          <w:drawing>
            <wp:anchor distT="0" distB="0" distL="0" distR="0" simplePos="0" relativeHeight="251658246" behindDoc="0" locked="0" layoutInCell="1" allowOverlap="1" wp14:anchorId="1966396A" wp14:editId="5BE59113">
              <wp:simplePos x="0" y="0"/>
              <wp:positionH relativeFrom="page">
                <wp:posOffset>3589655</wp:posOffset>
              </wp:positionH>
              <wp:positionV relativeFrom="page">
                <wp:posOffset>10461787</wp:posOffset>
              </wp:positionV>
              <wp:extent cx="643255" cy="617855"/>
              <wp:effectExtent l="0" t="0" r="13335" b="0"/>
              <wp:wrapNone/>
              <wp:docPr id="195318052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5F8B577" w14:textId="51566E33" w:rsidR="00093B1A" w:rsidRPr="00C7301B" w:rsidRDefault="00093B1A" w:rsidP="00C7301B">
                          <w:pPr>
                            <w:spacing w:before="100" w:beforeAutospacing="1" w:after="0" w:line="240" w:lineRule="auto"/>
                            <w:rPr>
                              <w:rFonts w:ascii="Calibri" w:eastAsia="Calibri" w:hAnsi="Calibri" w:cs="Calibri"/>
                              <w:color w:val="A80000"/>
                              <w:sz w:val="16"/>
                              <w:szCs w:val="16"/>
                            </w:rPr>
                          </w:pPr>
                          <w:r w:rsidRPr="00C7301B">
                            <w:rPr>
                              <w:rFonts w:ascii="Calibri" w:eastAsia="Calibri" w:hAnsi="Calibri" w:cs="Calibri"/>
                              <w:color w:val="A80000"/>
                              <w:sz w:val="16"/>
                              <w:szCs w:val="1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1966396A" id="_x0000_t202" coordsize="21600,21600" o:spt="202" path="m,l,21600r21600,l21600,xe">
              <v:stroke joinstyle="miter"/>
              <v:path gradientshapeok="t" o:connecttype="rect"/>
            </v:shapetype>
            <v:shape id="Text Box 7" o:spid="_x0000_s1032" type="#_x0000_t202" alt="OFFICIAL" style="position:absolute;margin-left:282.65pt;margin-top:823.75pt;width:50.65pt;height:4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" filled="f" stroked="f">
              <v:textbox style="mso-fit-shape-to-text:t" inset="0,0,0,15pt">
                <w:txbxContent>
                  <w:p w14:paraId="25F8B577" w14:textId="51566E33" w:rsidR="00093B1A" w:rsidRPr="00C7301B" w:rsidRDefault="00093B1A" w:rsidP="00C7301B">
                    <w:pPr>
                      <w:spacing w:before="100" w:beforeAutospacing="1" w:after="0" w:line="240" w:lineRule="auto"/>
                      <w:rPr>
                        <w:rFonts w:ascii="Calibri" w:eastAsia="Calibri" w:hAnsi="Calibri" w:cs="Calibri"/>
                        <w:color w:val="A80000"/>
                        <w:sz w:val="16"/>
                        <w:szCs w:val="16"/>
                      </w:rPr>
                    </w:pPr>
                    <w:r w:rsidRPr="00C7301B">
                      <w:rPr>
                        <w:rFonts w:ascii="Calibri" w:eastAsia="Calibri" w:hAnsi="Calibri" w:cs="Calibri"/>
                        <w:color w:val="A80000"/>
                        <w:sz w:val="16"/>
                        <w:szCs w:val="16"/>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B2C1" w14:textId="7A361CE2" w:rsidR="00093B1A" w:rsidRDefault="00093B1A">
    <w:pPr>
      <w:pStyle w:val="Footer"/>
    </w:pPr>
    <w:r>
      <w:rPr>
        <w:noProof/>
      </w:rPr>
      <mc:AlternateContent>
        <mc:Choice Requires="wps">
          <w:drawing>
            <wp:anchor distT="0" distB="0" distL="0" distR="0" simplePos="0" relativeHeight="251658250" behindDoc="0" locked="0" layoutInCell="1" allowOverlap="1" wp14:anchorId="08FF106A" wp14:editId="77741448">
              <wp:simplePos x="635" y="635"/>
              <wp:positionH relativeFrom="page">
                <wp:align>center</wp:align>
              </wp:positionH>
              <wp:positionV relativeFrom="page">
                <wp:align>bottom</wp:align>
              </wp:positionV>
              <wp:extent cx="643255" cy="617855"/>
              <wp:effectExtent l="0" t="0" r="4445" b="0"/>
              <wp:wrapNone/>
              <wp:docPr id="84517947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BB4867C" w14:textId="37982342"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FF106A" id="_x0000_t202" coordsize="21600,21600" o:spt="202" path="m,l,21600r21600,l21600,xe">
              <v:stroke joinstyle="miter"/>
              <v:path gradientshapeok="t" o:connecttype="rect"/>
            </v:shapetype>
            <v:shape id="Text Box 11" o:spid="_x0000_s1035" type="#_x0000_t202" alt="OFFICIAL" style="position:absolute;margin-left:0;margin-top:0;width:50.65pt;height:48.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T1PjzA4CAAAc&#10;BAAADgAAAAAAAAAAAAAAAAAuAgAAZHJzL2Uyb0RvYy54bWxQSwECLQAUAAYACAAAACEA41qdWdsA&#10;AAAEAQAADwAAAAAAAAAAAAAAAABoBAAAZHJzL2Rvd25yZXYueG1sUEsFBgAAAAAEAAQA8wAAAHAF&#10;AAAAAA==&#10;" filled="f" stroked="f">
              <v:textbox style="mso-fit-shape-to-text:t" inset="0,0,0,15pt">
                <w:txbxContent>
                  <w:p w14:paraId="5BB4867C" w14:textId="37982342"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544686"/>
      <w:docPartObj>
        <w:docPartGallery w:val="Page Numbers (Bottom of Page)"/>
        <w:docPartUnique/>
      </w:docPartObj>
    </w:sdtPr>
    <w:sdtEndPr>
      <w:rPr>
        <w:noProof/>
      </w:rPr>
    </w:sdtEndPr>
    <w:sdtContent>
      <w:p w14:paraId="57BD5676" w14:textId="75994DA0" w:rsidR="001155AD" w:rsidRDefault="001155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1EF9B9" w14:textId="3696ABC3" w:rsidR="00093B1A" w:rsidRDefault="00012D52">
    <w:pPr>
      <w:pStyle w:val="Footer"/>
    </w:pPr>
    <w:r>
      <w:rPr>
        <w:noProof/>
      </w:rPr>
      <mc:AlternateContent>
        <mc:Choice Requires="wps">
          <w:drawing>
            <wp:anchor distT="0" distB="0" distL="0" distR="0" simplePos="0" relativeHeight="251658251" behindDoc="0" locked="0" layoutInCell="1" allowOverlap="1" wp14:anchorId="4D483B1F" wp14:editId="5FEE8411">
              <wp:simplePos x="0" y="0"/>
              <wp:positionH relativeFrom="page">
                <wp:posOffset>3568538</wp:posOffset>
              </wp:positionH>
              <wp:positionV relativeFrom="page">
                <wp:posOffset>10471150</wp:posOffset>
              </wp:positionV>
              <wp:extent cx="643255" cy="617855"/>
              <wp:effectExtent l="0" t="0" r="13335" b="0"/>
              <wp:wrapNone/>
              <wp:docPr id="95279458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D8E2414" w14:textId="77777777" w:rsidR="00012D52" w:rsidRPr="00C7301B" w:rsidRDefault="00012D52" w:rsidP="00012D52">
                          <w:pPr>
                            <w:spacing w:before="100" w:beforeAutospacing="1" w:after="0" w:line="240" w:lineRule="auto"/>
                            <w:rPr>
                              <w:rFonts w:ascii="Calibri" w:eastAsia="Calibri" w:hAnsi="Calibri" w:cs="Calibri"/>
                              <w:noProof/>
                              <w:color w:val="A80000"/>
                              <w:sz w:val="16"/>
                              <w:szCs w:val="16"/>
                            </w:rPr>
                          </w:pPr>
                          <w:r w:rsidRPr="00C7301B">
                            <w:rPr>
                              <w:rFonts w:ascii="Calibri" w:eastAsia="Calibri" w:hAnsi="Calibri" w:cs="Calibri"/>
                              <w:noProof/>
                              <w:color w:val="A80000"/>
                              <w:sz w:val="16"/>
                              <w:szCs w:val="1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type w14:anchorId="4D483B1F" id="_x0000_t202" coordsize="21600,21600" o:spt="202" path="m,l,21600r21600,l21600,xe">
              <v:stroke joinstyle="miter"/>
              <v:path gradientshapeok="t" o:connecttype="rect"/>
            </v:shapetype>
            <v:shape id="_x0000_s1036" type="#_x0000_t202" alt="OFFICIAL" style="position:absolute;margin-left:281pt;margin-top:824.5pt;width:50.65pt;height:48.65pt;z-index:251658251;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" filled="f" stroked="f">
              <v:textbox style="mso-fit-shape-to-text:t" inset="0,0,0,15pt">
                <w:txbxContent>
                  <w:p w14:paraId="0D8E2414" w14:textId="77777777" w:rsidR="00012D52" w:rsidRPr="00C7301B" w:rsidRDefault="00012D52" w:rsidP="00012D52">
                    <w:pPr>
                      <w:spacing w:before="100" w:beforeAutospacing="1" w:after="0" w:line="240" w:lineRule="auto"/>
                      <w:rPr>
                        <w:rFonts w:ascii="Calibri" w:eastAsia="Calibri" w:hAnsi="Calibri" w:cs="Calibri"/>
                        <w:noProof/>
                        <w:color w:val="A80000"/>
                        <w:sz w:val="16"/>
                        <w:szCs w:val="16"/>
                      </w:rPr>
                    </w:pPr>
                    <w:r w:rsidRPr="00C7301B">
                      <w:rPr>
                        <w:rFonts w:ascii="Calibri" w:eastAsia="Calibri" w:hAnsi="Calibri" w:cs="Calibri"/>
                        <w:noProof/>
                        <w:color w:val="A80000"/>
                        <w:sz w:val="16"/>
                        <w:szCs w:val="16"/>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8601" w14:textId="5294064B" w:rsidR="00093B1A" w:rsidRDefault="00093B1A">
    <w:pPr>
      <w:pStyle w:val="Footer"/>
    </w:pPr>
    <w:r>
      <w:rPr>
        <w:noProof/>
      </w:rPr>
      <mc:AlternateContent>
        <mc:Choice Requires="wps">
          <w:drawing>
            <wp:anchor distT="0" distB="0" distL="0" distR="0" simplePos="0" relativeHeight="251658249" behindDoc="0" locked="0" layoutInCell="1" allowOverlap="1" wp14:anchorId="13C24397" wp14:editId="25BEE29C">
              <wp:simplePos x="635" y="635"/>
              <wp:positionH relativeFrom="page">
                <wp:align>center</wp:align>
              </wp:positionH>
              <wp:positionV relativeFrom="page">
                <wp:align>bottom</wp:align>
              </wp:positionV>
              <wp:extent cx="643255" cy="617855"/>
              <wp:effectExtent l="0" t="0" r="4445" b="0"/>
              <wp:wrapNone/>
              <wp:docPr id="214057285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61D80FA" w14:textId="24E9BC48"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24397" id="_x0000_t202" coordsize="21600,21600" o:spt="202" path="m,l,21600r21600,l21600,xe">
              <v:stroke joinstyle="miter"/>
              <v:path gradientshapeok="t" o:connecttype="rect"/>
            </v:shapetype>
            <v:shape id="Text Box 10" o:spid="_x0000_s1038" type="#_x0000_t202" alt="OFFICIAL" style="position:absolute;margin-left:0;margin-top:0;width:50.65pt;height:48.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c1DgIAAB0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2P2l/R3UJ5zKwbBwb/m6xdob5sMTc7hhHARV&#10;Gx7xkAq6isIZUdKA+/k3e4xH4tFLSYeKqahBSVOivhtcSBTXCNwIdgkUX/JZjn5z0HeAOizwSVie&#10;IFpdUCOUDvQL6nkVC6GLGY7lKrob4V0YpIvvgYvVKgWhjiwLG7O1PKaOfEUyn/sX5uyZ8YCreoBR&#10;Tqx8Q/wQG296uzoEpD9tJXI7EHmmHDWY9np+L1Hkr/9T1PVVL38B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x7c3NQ4CAAAd&#10;BAAADgAAAAAAAAAAAAAAAAAuAgAAZHJzL2Uyb0RvYy54bWxQSwECLQAUAAYACAAAACEA41qdWdsA&#10;AAAEAQAADwAAAAAAAAAAAAAAAABoBAAAZHJzL2Rvd25yZXYueG1sUEsFBgAAAAAEAAQA8wAAAHAF&#10;AAAAAA==&#10;" filled="f" stroked="f">
              <v:textbox style="mso-fit-shape-to-text:t" inset="0,0,0,15pt">
                <w:txbxContent>
                  <w:p w14:paraId="361D80FA" w14:textId="24E9BC48"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B2429" w14:textId="77777777" w:rsidR="00202CD5" w:rsidRPr="0087224E" w:rsidRDefault="00202CD5" w:rsidP="0087224E">
      <w:pPr>
        <w:spacing w:before="300"/>
        <w:rPr>
          <w:color w:val="278265" w:themeColor="accent1"/>
          <w:sz w:val="18"/>
          <w:szCs w:val="18"/>
        </w:rPr>
      </w:pPr>
      <w:r w:rsidRPr="0087224E">
        <w:rPr>
          <w:color w:val="278265" w:themeColor="accent1"/>
          <w:sz w:val="18"/>
          <w:szCs w:val="18"/>
        </w:rPr>
        <w:t>_____</w:t>
      </w:r>
    </w:p>
  </w:footnote>
  <w:footnote w:type="continuationSeparator" w:id="0">
    <w:p w14:paraId="3D15B052" w14:textId="77777777" w:rsidR="00202CD5" w:rsidRDefault="00202CD5" w:rsidP="00A66202">
      <w:pPr>
        <w:spacing w:before="0" w:after="0"/>
      </w:pPr>
      <w:r>
        <w:continuationSeparator/>
      </w:r>
    </w:p>
  </w:footnote>
  <w:footnote w:type="continuationNotice" w:id="1">
    <w:p w14:paraId="7495BA02" w14:textId="77777777" w:rsidR="00202CD5" w:rsidRDefault="00202C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054E" w14:textId="3E020204" w:rsidR="00093B1A" w:rsidRDefault="00093B1A">
    <w:pPr>
      <w:pStyle w:val="Header"/>
    </w:pPr>
    <w:r>
      <w:rPr>
        <w:noProof/>
      </w:rPr>
      <mc:AlternateContent>
        <mc:Choice Requires="wps">
          <w:drawing>
            <wp:anchor distT="0" distB="0" distL="0" distR="0" simplePos="0" relativeHeight="251658241" behindDoc="0" locked="0" layoutInCell="1" allowOverlap="1" wp14:anchorId="6E142C9E" wp14:editId="538A3BB3">
              <wp:simplePos x="635" y="635"/>
              <wp:positionH relativeFrom="page">
                <wp:align>center</wp:align>
              </wp:positionH>
              <wp:positionV relativeFrom="page">
                <wp:align>top</wp:align>
              </wp:positionV>
              <wp:extent cx="643255" cy="617855"/>
              <wp:effectExtent l="0" t="0" r="4445" b="10795"/>
              <wp:wrapNone/>
              <wp:docPr id="8672272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A97C2D3" w14:textId="7B19C41C"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142C9E" id="_x0000_t202" coordsize="21600,21600" o:spt="202" path="m,l,21600r21600,l21600,xe">
              <v:stroke joinstyle="miter"/>
              <v:path gradientshapeok="t" o:connecttype="rect"/>
            </v:shapetype>
            <v:shape id="Text Box 2" o:spid="_x0000_s1027" type="#_x0000_t202" alt="OFFICIAL" style="position:absolute;margin-left:0;margin-top:0;width:50.65pt;height:48.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" filled="f" stroked="f">
              <v:textbox style="mso-fit-shape-to-text:t" inset="0,15pt,0,0">
                <w:txbxContent>
                  <w:p w14:paraId="0A97C2D3" w14:textId="7B19C41C"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699A" w14:textId="060327A7" w:rsidR="00E117B2" w:rsidRDefault="00093B1A">
    <w:pPr>
      <w:pStyle w:val="Header"/>
    </w:pPr>
    <w:r>
      <w:rPr>
        <w:noProof/>
      </w:rPr>
      <mc:AlternateContent>
        <mc:Choice Requires="wps">
          <w:drawing>
            <wp:anchor distT="0" distB="0" distL="0" distR="0" simplePos="0" relativeHeight="251658242" behindDoc="0" locked="0" layoutInCell="1" allowOverlap="1" wp14:anchorId="4214E226" wp14:editId="4206989A">
              <wp:simplePos x="903767" y="435935"/>
              <wp:positionH relativeFrom="page">
                <wp:align>center</wp:align>
              </wp:positionH>
              <wp:positionV relativeFrom="page">
                <wp:align>top</wp:align>
              </wp:positionV>
              <wp:extent cx="643255" cy="617855"/>
              <wp:effectExtent l="0" t="0" r="4445" b="10795"/>
              <wp:wrapNone/>
              <wp:docPr id="12414386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92D1537" w14:textId="21939E26"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4E226" id="_x0000_t202" coordsize="21600,21600" o:spt="202" path="m,l,21600r21600,l21600,xe">
              <v:stroke joinstyle="miter"/>
              <v:path gradientshapeok="t" o:connecttype="rect"/>
            </v:shapetype>
            <v:shape id="Text Box 3" o:spid="_x0000_s1028" type="#_x0000_t202" alt="OFFICIAL" style="position:absolute;margin-left:0;margin-top:0;width:50.65pt;height:48.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zDA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" filled="f" stroked="f">
              <v:textbox style="mso-fit-shape-to-text:t" inset="0,15pt,0,0">
                <w:txbxContent>
                  <w:p w14:paraId="092D1537" w14:textId="21939E26"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31C7" w14:textId="67926D3E" w:rsidR="00093B1A" w:rsidRDefault="00093B1A">
    <w:pPr>
      <w:pStyle w:val="Header"/>
    </w:pPr>
    <w:r>
      <w:rPr>
        <w:noProof/>
      </w:rPr>
      <mc:AlternateContent>
        <mc:Choice Requires="wps">
          <w:drawing>
            <wp:anchor distT="0" distB="0" distL="0" distR="0" simplePos="0" relativeHeight="251658240" behindDoc="0" locked="0" layoutInCell="1" allowOverlap="1" wp14:anchorId="7775DC3B" wp14:editId="193481A7">
              <wp:simplePos x="0" y="0"/>
              <wp:positionH relativeFrom="page">
                <wp:posOffset>3599180</wp:posOffset>
              </wp:positionH>
              <wp:positionV relativeFrom="page">
                <wp:posOffset>-123825</wp:posOffset>
              </wp:positionV>
              <wp:extent cx="643255" cy="617855"/>
              <wp:effectExtent l="0" t="0" r="13335" b="15875"/>
              <wp:wrapNone/>
              <wp:docPr id="116724672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0C94F00" w14:textId="65E869C5" w:rsidR="00093B1A" w:rsidRPr="002F2BAF" w:rsidRDefault="00093B1A" w:rsidP="00197724">
                          <w:pPr>
                            <w:spacing w:before="100" w:beforeAutospacing="1" w:after="0"/>
                            <w:rPr>
                              <w:rFonts w:ascii="Calibri" w:eastAsia="Calibri" w:hAnsi="Calibri" w:cs="Calibri"/>
                              <w:color w:val="A80000"/>
                              <w:sz w:val="16"/>
                              <w:szCs w:val="16"/>
                            </w:rPr>
                          </w:pPr>
                          <w:r w:rsidRPr="002F2BAF">
                            <w:rPr>
                              <w:rFonts w:ascii="Calibri" w:eastAsia="Calibri" w:hAnsi="Calibri" w:cs="Calibri"/>
                              <w:color w:val="A80000"/>
                              <w:sz w:val="16"/>
                              <w:szCs w:val="1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775DC3B" id="_x0000_t202" coordsize="21600,21600" o:spt="202" path="m,l,21600r21600,l21600,xe">
              <v:stroke joinstyle="miter"/>
              <v:path gradientshapeok="t" o:connecttype="rect"/>
            </v:shapetype>
            <v:shape id="Text Box 1" o:spid="_x0000_s1031" type="#_x0000_t202" alt="OFFICIAL" style="position:absolute;margin-left:283.4pt;margin-top:-9.75pt;width:50.65pt;height:48.65pt;z-index:251658240;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y4DgIAABwEAAAOAAAAZHJzL2Uyb0RvYy54bWysU8Fu2zAMvQ/YPwi6L7azJu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zcfp7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" filled="f" stroked="f">
              <v:textbox style="mso-fit-shape-to-text:t" inset="0,15pt,0,0">
                <w:txbxContent>
                  <w:p w14:paraId="20C94F00" w14:textId="65E869C5" w:rsidR="00093B1A" w:rsidRPr="002F2BAF" w:rsidRDefault="00093B1A" w:rsidP="00197724">
                    <w:pPr>
                      <w:spacing w:before="100" w:beforeAutospacing="1" w:after="0"/>
                      <w:rPr>
                        <w:rFonts w:ascii="Calibri" w:eastAsia="Calibri" w:hAnsi="Calibri" w:cs="Calibri"/>
                        <w:color w:val="A80000"/>
                        <w:sz w:val="16"/>
                        <w:szCs w:val="16"/>
                      </w:rPr>
                    </w:pPr>
                    <w:r w:rsidRPr="002F2BAF">
                      <w:rPr>
                        <w:rFonts w:ascii="Calibri" w:eastAsia="Calibri" w:hAnsi="Calibri" w:cs="Calibri"/>
                        <w:color w:val="A80000"/>
                        <w:sz w:val="16"/>
                        <w:szCs w:val="16"/>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8B4A" w14:textId="4EA536E9" w:rsidR="00093B1A" w:rsidRDefault="00093B1A">
    <w:pPr>
      <w:pStyle w:val="Header"/>
    </w:pPr>
    <w:r>
      <w:rPr>
        <w:noProof/>
      </w:rPr>
      <mc:AlternateContent>
        <mc:Choice Requires="wps">
          <w:drawing>
            <wp:anchor distT="0" distB="0" distL="0" distR="0" simplePos="0" relativeHeight="251658244" behindDoc="0" locked="0" layoutInCell="1" allowOverlap="1" wp14:anchorId="3338706C" wp14:editId="0803CA08">
              <wp:simplePos x="635" y="635"/>
              <wp:positionH relativeFrom="page">
                <wp:align>center</wp:align>
              </wp:positionH>
              <wp:positionV relativeFrom="page">
                <wp:align>top</wp:align>
              </wp:positionV>
              <wp:extent cx="643255" cy="617855"/>
              <wp:effectExtent l="0" t="0" r="4445" b="10795"/>
              <wp:wrapNone/>
              <wp:docPr id="69596724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4DE4DBD" w14:textId="1F591491"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8706C" id="_x0000_t202" coordsize="21600,21600" o:spt="202" path="m,l,21600r21600,l21600,xe">
              <v:stroke joinstyle="miter"/>
              <v:path gradientshapeok="t" o:connecttype="rect"/>
            </v:shapetype>
            <v:shape id="Text Box 5" o:spid="_x0000_s1033" type="#_x0000_t202" alt="OFFICIAL" style="position:absolute;margin-left:0;margin-top:0;width:50.65pt;height:48.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nDDQ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" filled="f" stroked="f">
              <v:textbox style="mso-fit-shape-to-text:t" inset="0,15pt,0,0">
                <w:txbxContent>
                  <w:p w14:paraId="44DE4DBD" w14:textId="1F591491"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1B13" w14:textId="4B707465" w:rsidR="00A66202" w:rsidRDefault="00093B1A">
    <w:pPr>
      <w:pStyle w:val="Header"/>
    </w:pPr>
    <w:r>
      <w:rPr>
        <w:noProof/>
      </w:rPr>
      <mc:AlternateContent>
        <mc:Choice Requires="wps">
          <w:drawing>
            <wp:anchor distT="0" distB="0" distL="0" distR="0" simplePos="0" relativeHeight="251658245" behindDoc="0" locked="0" layoutInCell="1" allowOverlap="1" wp14:anchorId="342E2939" wp14:editId="74F39AAD">
              <wp:simplePos x="0" y="0"/>
              <wp:positionH relativeFrom="page">
                <wp:align>center</wp:align>
              </wp:positionH>
              <wp:positionV relativeFrom="page">
                <wp:posOffset>-138223</wp:posOffset>
              </wp:positionV>
              <wp:extent cx="643255" cy="617855"/>
              <wp:effectExtent l="0" t="0" r="13335" b="12700"/>
              <wp:wrapNone/>
              <wp:docPr id="124173044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32A75C8" w14:textId="5EF52C88" w:rsidR="00093B1A" w:rsidRPr="00C13B69" w:rsidRDefault="00093B1A" w:rsidP="00C13B69">
                          <w:pPr>
                            <w:spacing w:before="100" w:beforeAutospacing="1" w:after="0"/>
                            <w:rPr>
                              <w:rFonts w:ascii="Calibri" w:eastAsia="Calibri" w:hAnsi="Calibri" w:cs="Calibri"/>
                              <w:color w:val="A80000"/>
                              <w:sz w:val="16"/>
                              <w:szCs w:val="16"/>
                            </w:rPr>
                          </w:pPr>
                          <w:r w:rsidRPr="00C13B69">
                            <w:rPr>
                              <w:rFonts w:ascii="Calibri" w:eastAsia="Calibri" w:hAnsi="Calibri" w:cs="Calibri"/>
                              <w:color w:val="A80000"/>
                              <w:sz w:val="16"/>
                              <w:szCs w:val="1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E2939" id="_x0000_t202" coordsize="21600,21600" o:spt="202" path="m,l,21600r21600,l21600,xe">
              <v:stroke joinstyle="miter"/>
              <v:path gradientshapeok="t" o:connecttype="rect"/>
            </v:shapetype>
            <v:shape id="Text Box 6" o:spid="_x0000_s1034" type="#_x0000_t202" alt="OFFICIAL" style="position:absolute;margin-left:0;margin-top:-10.9pt;width:50.65pt;height:48.65pt;z-index:251658245;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v+DgIAABwEAAAOAAAAZHJzL2Uyb0RvYy54bWysU8Fu2zAMvQ/YPwi6L7azJe2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58+TmczSjiG5sXN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" filled="f" stroked="f">
              <v:textbox style="mso-fit-shape-to-text:t" inset="0,15pt,0,0">
                <w:txbxContent>
                  <w:p w14:paraId="132A75C8" w14:textId="5EF52C88" w:rsidR="00093B1A" w:rsidRPr="00C13B69" w:rsidRDefault="00093B1A" w:rsidP="00C13B69">
                    <w:pPr>
                      <w:spacing w:before="100" w:beforeAutospacing="1" w:after="0"/>
                      <w:rPr>
                        <w:rFonts w:ascii="Calibri" w:eastAsia="Calibri" w:hAnsi="Calibri" w:cs="Calibri"/>
                        <w:color w:val="A80000"/>
                        <w:sz w:val="16"/>
                        <w:szCs w:val="16"/>
                      </w:rPr>
                    </w:pPr>
                    <w:r w:rsidRPr="00C13B69">
                      <w:rPr>
                        <w:rFonts w:ascii="Calibri" w:eastAsia="Calibri" w:hAnsi="Calibri" w:cs="Calibri"/>
                        <w:color w:val="A80000"/>
                        <w:sz w:val="16"/>
                        <w:szCs w:val="16"/>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CC6C" w14:textId="551CFFB2" w:rsidR="00093B1A" w:rsidRDefault="00093B1A">
    <w:pPr>
      <w:pStyle w:val="Header"/>
    </w:pPr>
    <w:r>
      <w:rPr>
        <w:noProof/>
      </w:rPr>
      <mc:AlternateContent>
        <mc:Choice Requires="wps">
          <w:drawing>
            <wp:anchor distT="0" distB="0" distL="0" distR="0" simplePos="0" relativeHeight="251658243" behindDoc="0" locked="0" layoutInCell="1" allowOverlap="1" wp14:anchorId="548A333E" wp14:editId="70FF0C24">
              <wp:simplePos x="635" y="635"/>
              <wp:positionH relativeFrom="page">
                <wp:align>center</wp:align>
              </wp:positionH>
              <wp:positionV relativeFrom="page">
                <wp:align>top</wp:align>
              </wp:positionV>
              <wp:extent cx="643255" cy="617855"/>
              <wp:effectExtent l="0" t="0" r="4445" b="10795"/>
              <wp:wrapNone/>
              <wp:docPr id="41685519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B608D7A" w14:textId="222075FC"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8A333E" id="_x0000_t202" coordsize="21600,21600" o:spt="202" path="m,l,21600r21600,l21600,xe">
              <v:stroke joinstyle="miter"/>
              <v:path gradientshapeok="t" o:connecttype="rect"/>
            </v:shapetype>
            <v:shape id="Text Box 4" o:spid="_x0000_s1037" type="#_x0000_t202" alt="OFFICIAL" style="position:absolute;margin-left:0;margin-top:0;width:50.65pt;height:48.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" filled="f" stroked="f">
              <v:textbox style="mso-fit-shape-to-text:t" inset="0,15pt,0,0">
                <w:txbxContent>
                  <w:p w14:paraId="5B608D7A" w14:textId="222075FC" w:rsidR="00093B1A" w:rsidRPr="00093B1A" w:rsidRDefault="00093B1A" w:rsidP="00093B1A">
                    <w:pPr>
                      <w:spacing w:after="0"/>
                      <w:rPr>
                        <w:rFonts w:ascii="Calibri" w:eastAsia="Calibri" w:hAnsi="Calibri" w:cs="Calibri"/>
                        <w:noProof/>
                        <w:color w:val="A80000"/>
                        <w:sz w:val="28"/>
                        <w:szCs w:val="28"/>
                      </w:rPr>
                    </w:pPr>
                    <w:r w:rsidRPr="00093B1A">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424242" w:themeColor="text2"/>
      </w:rPr>
    </w:lvl>
    <w:lvl w:ilvl="1">
      <w:start w:val="1"/>
      <w:numFmt w:val="bullet"/>
      <w:pStyle w:val="Box2Bullet"/>
      <w:lvlText w:val=""/>
      <w:lvlJc w:val="left"/>
      <w:pPr>
        <w:tabs>
          <w:tab w:val="num" w:pos="794"/>
        </w:tabs>
        <w:ind w:left="280" w:firstLine="0"/>
      </w:pPr>
      <w:rPr>
        <w:rFonts w:ascii="Symbol" w:hAnsi="Symbol" w:hint="default"/>
        <w:color w:val="424242" w:themeColor="text2"/>
      </w:rPr>
    </w:lvl>
    <w:lvl w:ilvl="2">
      <w:start w:val="1"/>
      <w:numFmt w:val="decimal"/>
      <w:pStyle w:val="Box1NumberedList"/>
      <w:lvlText w:val="%3."/>
      <w:lvlJc w:val="left"/>
      <w:pPr>
        <w:ind w:left="280" w:firstLine="0"/>
      </w:pPr>
      <w:rPr>
        <w:rFonts w:hint="default"/>
      </w:rPr>
    </w:lvl>
    <w:lvl w:ilvl="3">
      <w:start w:val="1"/>
      <w:numFmt w:val="decimal"/>
      <w:pStyle w:val="Box2NumberedList"/>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96DAD"/>
    <w:multiLevelType w:val="hybridMultilevel"/>
    <w:tmpl w:val="8FC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6715B"/>
    <w:multiLevelType w:val="hybridMultilevel"/>
    <w:tmpl w:val="1CD21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424242" w:themeColor="text2"/>
      </w:rPr>
    </w:lvl>
    <w:lvl w:ilvl="1">
      <w:start w:val="1"/>
      <w:numFmt w:val="bullet"/>
      <w:pStyle w:val="BulletLevel2"/>
      <w:lvlText w:val="–"/>
      <w:lvlJc w:val="left"/>
      <w:pPr>
        <w:ind w:left="851" w:hanging="283"/>
      </w:pPr>
      <w:rPr>
        <w:rFonts w:ascii="Arial" w:hAnsi="Arial" w:hint="default"/>
        <w:color w:val="424242" w:themeColor="text2"/>
      </w:rPr>
    </w:lvl>
    <w:lvl w:ilvl="2">
      <w:start w:val="1"/>
      <w:numFmt w:val="bullet"/>
      <w:pStyle w:val="BulletLevel3"/>
      <w:lvlText w:val="◦"/>
      <w:lvlJc w:val="left"/>
      <w:pPr>
        <w:ind w:left="1135" w:hanging="283"/>
      </w:pPr>
      <w:rPr>
        <w:rFonts w:ascii="Arial" w:hAnsi="Arial" w:hint="default"/>
        <w:color w:val="424242" w:themeColor="text2"/>
      </w:rPr>
    </w:lvl>
    <w:lvl w:ilvl="3">
      <w:start w:val="1"/>
      <w:numFmt w:val="bullet"/>
      <w:lvlText w:val="»"/>
      <w:lvlJc w:val="left"/>
      <w:pPr>
        <w:ind w:left="1419" w:hanging="283"/>
      </w:pPr>
      <w:rPr>
        <w:rFonts w:ascii="Arial" w:hAnsi="Arial" w:hint="default"/>
        <w:color w:val="424242"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04BD7149"/>
    <w:multiLevelType w:val="hybridMultilevel"/>
    <w:tmpl w:val="B64870AE"/>
    <w:lvl w:ilvl="0" w:tplc="43E2C616">
      <w:start w:val="1"/>
      <w:numFmt w:val="decimal"/>
      <w:lvlText w:val="%1."/>
      <w:lvlJc w:val="left"/>
      <w:pPr>
        <w:ind w:left="1020" w:hanging="360"/>
      </w:pPr>
    </w:lvl>
    <w:lvl w:ilvl="1" w:tplc="C2060A9A">
      <w:start w:val="1"/>
      <w:numFmt w:val="decimal"/>
      <w:lvlText w:val="%2."/>
      <w:lvlJc w:val="left"/>
      <w:pPr>
        <w:ind w:left="1020" w:hanging="360"/>
      </w:pPr>
    </w:lvl>
    <w:lvl w:ilvl="2" w:tplc="07885464">
      <w:start w:val="1"/>
      <w:numFmt w:val="decimal"/>
      <w:lvlText w:val="%3."/>
      <w:lvlJc w:val="left"/>
      <w:pPr>
        <w:ind w:left="1020" w:hanging="360"/>
      </w:pPr>
    </w:lvl>
    <w:lvl w:ilvl="3" w:tplc="0812D42E">
      <w:start w:val="1"/>
      <w:numFmt w:val="decimal"/>
      <w:lvlText w:val="%4."/>
      <w:lvlJc w:val="left"/>
      <w:pPr>
        <w:ind w:left="1020" w:hanging="360"/>
      </w:pPr>
    </w:lvl>
    <w:lvl w:ilvl="4" w:tplc="7F40423E">
      <w:start w:val="1"/>
      <w:numFmt w:val="decimal"/>
      <w:lvlText w:val="%5."/>
      <w:lvlJc w:val="left"/>
      <w:pPr>
        <w:ind w:left="1020" w:hanging="360"/>
      </w:pPr>
    </w:lvl>
    <w:lvl w:ilvl="5" w:tplc="D7682B5E">
      <w:start w:val="1"/>
      <w:numFmt w:val="decimal"/>
      <w:lvlText w:val="%6."/>
      <w:lvlJc w:val="left"/>
      <w:pPr>
        <w:ind w:left="1020" w:hanging="360"/>
      </w:pPr>
    </w:lvl>
    <w:lvl w:ilvl="6" w:tplc="3A06690E">
      <w:start w:val="1"/>
      <w:numFmt w:val="decimal"/>
      <w:lvlText w:val="%7."/>
      <w:lvlJc w:val="left"/>
      <w:pPr>
        <w:ind w:left="1020" w:hanging="360"/>
      </w:pPr>
    </w:lvl>
    <w:lvl w:ilvl="7" w:tplc="A0AC6F00">
      <w:start w:val="1"/>
      <w:numFmt w:val="decimal"/>
      <w:lvlText w:val="%8."/>
      <w:lvlJc w:val="left"/>
      <w:pPr>
        <w:ind w:left="1020" w:hanging="360"/>
      </w:pPr>
    </w:lvl>
    <w:lvl w:ilvl="8" w:tplc="E482CAE8">
      <w:start w:val="1"/>
      <w:numFmt w:val="decimal"/>
      <w:lvlText w:val="%9."/>
      <w:lvlJc w:val="left"/>
      <w:pPr>
        <w:ind w:left="1020" w:hanging="360"/>
      </w:pPr>
    </w:lvl>
  </w:abstractNum>
  <w:abstractNum w:abstractNumId="5"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6" w15:restartNumberingAfterBreak="0">
    <w:nsid w:val="25612745"/>
    <w:multiLevelType w:val="hybridMultilevel"/>
    <w:tmpl w:val="93EC6B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8" w15:restartNumberingAfterBreak="0">
    <w:nsid w:val="45F17713"/>
    <w:multiLevelType w:val="multilevel"/>
    <w:tmpl w:val="984C3A36"/>
    <w:styleLink w:val="ListNumbered"/>
    <w:lvl w:ilvl="0">
      <w:start w:val="1"/>
      <w:numFmt w:val="decimal"/>
      <w:pStyle w:val="ListNumberedLevel1"/>
      <w:lvlText w:val="%1."/>
      <w:lvlJc w:val="left"/>
      <w:pPr>
        <w:ind w:left="567" w:hanging="567"/>
      </w:pPr>
      <w:rPr>
        <w:rFonts w:hint="default"/>
      </w:rPr>
    </w:lvl>
    <w:lvl w:ilvl="1">
      <w:start w:val="1"/>
      <w:numFmt w:val="decimal"/>
      <w:pStyle w:val="ListNumberedLevel2"/>
      <w:lvlText w:val="%1.%2"/>
      <w:lvlJc w:val="left"/>
      <w:pPr>
        <w:ind w:left="1134" w:hanging="567"/>
      </w:pPr>
      <w:rPr>
        <w:rFonts w:hint="default"/>
      </w:rPr>
    </w:lvl>
    <w:lvl w:ilvl="2">
      <w:start w:val="1"/>
      <w:numFmt w:val="decimal"/>
      <w:pStyle w:val="ListNumberedLevel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4E710377"/>
    <w:multiLevelType w:val="hybridMultilevel"/>
    <w:tmpl w:val="15B29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116EE2"/>
    <w:multiLevelType w:val="hybridMultilevel"/>
    <w:tmpl w:val="664268C8"/>
    <w:lvl w:ilvl="0" w:tplc="27A2D3B0">
      <w:start w:val="1"/>
      <w:numFmt w:val="decimal"/>
      <w:lvlText w:val="%1."/>
      <w:lvlJc w:val="left"/>
      <w:pPr>
        <w:ind w:left="1020" w:hanging="360"/>
      </w:pPr>
    </w:lvl>
    <w:lvl w:ilvl="1" w:tplc="975AD764">
      <w:start w:val="1"/>
      <w:numFmt w:val="decimal"/>
      <w:lvlText w:val="%2."/>
      <w:lvlJc w:val="left"/>
      <w:pPr>
        <w:ind w:left="1020" w:hanging="360"/>
      </w:pPr>
    </w:lvl>
    <w:lvl w:ilvl="2" w:tplc="C65C4EB0">
      <w:start w:val="1"/>
      <w:numFmt w:val="decimal"/>
      <w:lvlText w:val="%3."/>
      <w:lvlJc w:val="left"/>
      <w:pPr>
        <w:ind w:left="1020" w:hanging="360"/>
      </w:pPr>
    </w:lvl>
    <w:lvl w:ilvl="3" w:tplc="1BA6FF56">
      <w:start w:val="1"/>
      <w:numFmt w:val="decimal"/>
      <w:lvlText w:val="%4."/>
      <w:lvlJc w:val="left"/>
      <w:pPr>
        <w:ind w:left="1020" w:hanging="360"/>
      </w:pPr>
    </w:lvl>
    <w:lvl w:ilvl="4" w:tplc="2ABE0836">
      <w:start w:val="1"/>
      <w:numFmt w:val="decimal"/>
      <w:lvlText w:val="%5."/>
      <w:lvlJc w:val="left"/>
      <w:pPr>
        <w:ind w:left="1020" w:hanging="360"/>
      </w:pPr>
    </w:lvl>
    <w:lvl w:ilvl="5" w:tplc="569AD920">
      <w:start w:val="1"/>
      <w:numFmt w:val="decimal"/>
      <w:lvlText w:val="%6."/>
      <w:lvlJc w:val="left"/>
      <w:pPr>
        <w:ind w:left="1020" w:hanging="360"/>
      </w:pPr>
    </w:lvl>
    <w:lvl w:ilvl="6" w:tplc="32C29244">
      <w:start w:val="1"/>
      <w:numFmt w:val="decimal"/>
      <w:lvlText w:val="%7."/>
      <w:lvlJc w:val="left"/>
      <w:pPr>
        <w:ind w:left="1020" w:hanging="360"/>
      </w:pPr>
    </w:lvl>
    <w:lvl w:ilvl="7" w:tplc="E7B817BC">
      <w:start w:val="1"/>
      <w:numFmt w:val="decimal"/>
      <w:lvlText w:val="%8."/>
      <w:lvlJc w:val="left"/>
      <w:pPr>
        <w:ind w:left="1020" w:hanging="360"/>
      </w:pPr>
    </w:lvl>
    <w:lvl w:ilvl="8" w:tplc="ECD40FF4">
      <w:start w:val="1"/>
      <w:numFmt w:val="decimal"/>
      <w:lvlText w:val="%9."/>
      <w:lvlJc w:val="left"/>
      <w:pPr>
        <w:ind w:left="1020" w:hanging="360"/>
      </w:pPr>
    </w:lvl>
  </w:abstractNum>
  <w:abstractNum w:abstractNumId="11" w15:restartNumberingAfterBreak="0">
    <w:nsid w:val="5E5821DD"/>
    <w:multiLevelType w:val="multilevel"/>
    <w:tmpl w:val="F02A1912"/>
    <w:styleLink w:val="HeadingAppendixNumbers"/>
    <w:lvl w:ilvl="0">
      <w:start w:val="1"/>
      <w:numFmt w:val="upperLetter"/>
      <w:pStyle w:val="HeadingAppendix1"/>
      <w:suff w:val="space"/>
      <w:lvlText w:val="Appendix %1:"/>
      <w:lvlJc w:val="left"/>
      <w:pPr>
        <w:ind w:left="0" w:firstLine="0"/>
      </w:pPr>
      <w:rPr>
        <w:rFonts w:hint="default"/>
      </w:rPr>
    </w:lvl>
    <w:lvl w:ilvl="1">
      <w:start w:val="1"/>
      <w:numFmt w:val="decimal"/>
      <w:pStyle w:val="HeadingAppendix2"/>
      <w:lvlText w:val="%1.%2"/>
      <w:lvlJc w:val="left"/>
      <w:pPr>
        <w:ind w:left="794" w:hanging="794"/>
      </w:pPr>
      <w:rPr>
        <w:rFonts w:hint="default"/>
      </w:rPr>
    </w:lvl>
    <w:lvl w:ilvl="2">
      <w:start w:val="1"/>
      <w:numFmt w:val="decimal"/>
      <w:pStyle w:val="HeadingAppendix3"/>
      <w:lvlText w:val="%1.%2.%3"/>
      <w:lvlJc w:val="left"/>
      <w:pPr>
        <w:ind w:left="794" w:hanging="794"/>
      </w:pPr>
      <w:rPr>
        <w:rFonts w:hint="default"/>
      </w:rPr>
    </w:lvl>
    <w:lvl w:ilvl="3">
      <w:start w:val="1"/>
      <w:numFmt w:val="decimal"/>
      <w:pStyle w:val="HeadingAppendix4"/>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5E30F9"/>
    <w:multiLevelType w:val="multilevel"/>
    <w:tmpl w:val="2220A51E"/>
    <w:styleLink w:val="NumberedHeadings"/>
    <w:lvl w:ilvl="0">
      <w:start w:val="1"/>
      <w:numFmt w:val="decimal"/>
      <w:pStyle w:val="Heading1Numbered"/>
      <w:lvlText w:val="%1."/>
      <w:lvlJc w:val="left"/>
      <w:pPr>
        <w:ind w:left="794" w:hanging="794"/>
      </w:pPr>
      <w:rPr>
        <w:rFonts w:hint="default"/>
      </w:rPr>
    </w:lvl>
    <w:lvl w:ilvl="1">
      <w:start w:val="1"/>
      <w:numFmt w:val="decimal"/>
      <w:pStyle w:val="Heading2Numbered"/>
      <w:lvlText w:val="%1.%2"/>
      <w:lvlJc w:val="left"/>
      <w:pPr>
        <w:ind w:left="794" w:hanging="79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6F5C6AE4"/>
    <w:multiLevelType w:val="hybridMultilevel"/>
    <w:tmpl w:val="FE104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31B15D5"/>
    <w:multiLevelType w:val="hybridMultilevel"/>
    <w:tmpl w:val="6BF0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9984420">
    <w:abstractNumId w:val="0"/>
  </w:num>
  <w:num w:numId="2" w16cid:durableId="1356734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5703340">
    <w:abstractNumId w:val="3"/>
  </w:num>
  <w:num w:numId="4" w16cid:durableId="325980115">
    <w:abstractNumId w:val="7"/>
  </w:num>
  <w:num w:numId="5" w16cid:durableId="1653866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8921378">
    <w:abstractNumId w:val="5"/>
  </w:num>
  <w:num w:numId="7" w16cid:durableId="510606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950223">
    <w:abstractNumId w:val="8"/>
  </w:num>
  <w:num w:numId="9" w16cid:durableId="538860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5348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575311">
    <w:abstractNumId w:val="11"/>
  </w:num>
  <w:num w:numId="12" w16cid:durableId="1996688951">
    <w:abstractNumId w:val="12"/>
  </w:num>
  <w:num w:numId="13" w16cid:durableId="1456173579">
    <w:abstractNumId w:val="14"/>
  </w:num>
  <w:num w:numId="14" w16cid:durableId="54089409">
    <w:abstractNumId w:val="13"/>
  </w:num>
  <w:num w:numId="15" w16cid:durableId="846214006">
    <w:abstractNumId w:val="1"/>
  </w:num>
  <w:num w:numId="16" w16cid:durableId="278756603">
    <w:abstractNumId w:val="2"/>
  </w:num>
  <w:num w:numId="17" w16cid:durableId="629285051">
    <w:abstractNumId w:val="9"/>
  </w:num>
  <w:num w:numId="18" w16cid:durableId="1153762587">
    <w:abstractNumId w:val="6"/>
  </w:num>
  <w:num w:numId="19" w16cid:durableId="1355689721">
    <w:abstractNumId w:val="4"/>
  </w:num>
  <w:num w:numId="20" w16cid:durableId="70760506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1A"/>
    <w:rsid w:val="00000487"/>
    <w:rsid w:val="0000222F"/>
    <w:rsid w:val="00002997"/>
    <w:rsid w:val="00002AF1"/>
    <w:rsid w:val="0000303E"/>
    <w:rsid w:val="0000360C"/>
    <w:rsid w:val="00004044"/>
    <w:rsid w:val="00004154"/>
    <w:rsid w:val="00004534"/>
    <w:rsid w:val="000047CE"/>
    <w:rsid w:val="00004830"/>
    <w:rsid w:val="0000564B"/>
    <w:rsid w:val="0000565E"/>
    <w:rsid w:val="00005D54"/>
    <w:rsid w:val="00005F98"/>
    <w:rsid w:val="00006106"/>
    <w:rsid w:val="00006917"/>
    <w:rsid w:val="00007265"/>
    <w:rsid w:val="0000753F"/>
    <w:rsid w:val="000110AA"/>
    <w:rsid w:val="00012154"/>
    <w:rsid w:val="00012ADA"/>
    <w:rsid w:val="00012D52"/>
    <w:rsid w:val="0001795B"/>
    <w:rsid w:val="000179AF"/>
    <w:rsid w:val="00020F09"/>
    <w:rsid w:val="0002194F"/>
    <w:rsid w:val="00022242"/>
    <w:rsid w:val="00022D71"/>
    <w:rsid w:val="00024131"/>
    <w:rsid w:val="00024877"/>
    <w:rsid w:val="00024964"/>
    <w:rsid w:val="00025295"/>
    <w:rsid w:val="0002529A"/>
    <w:rsid w:val="000267A2"/>
    <w:rsid w:val="00026C9D"/>
    <w:rsid w:val="00026D9C"/>
    <w:rsid w:val="000301CB"/>
    <w:rsid w:val="00030C5F"/>
    <w:rsid w:val="00032AE7"/>
    <w:rsid w:val="00033DDB"/>
    <w:rsid w:val="00034A49"/>
    <w:rsid w:val="00036479"/>
    <w:rsid w:val="00036BC3"/>
    <w:rsid w:val="00036BC4"/>
    <w:rsid w:val="00037B5F"/>
    <w:rsid w:val="00040319"/>
    <w:rsid w:val="000412AC"/>
    <w:rsid w:val="00041C31"/>
    <w:rsid w:val="0004204F"/>
    <w:rsid w:val="00042F5E"/>
    <w:rsid w:val="0004427F"/>
    <w:rsid w:val="000444AF"/>
    <w:rsid w:val="00044D31"/>
    <w:rsid w:val="000452E9"/>
    <w:rsid w:val="0004551A"/>
    <w:rsid w:val="00045EA9"/>
    <w:rsid w:val="00046942"/>
    <w:rsid w:val="00050C09"/>
    <w:rsid w:val="00052008"/>
    <w:rsid w:val="00053D33"/>
    <w:rsid w:val="00054637"/>
    <w:rsid w:val="000548CB"/>
    <w:rsid w:val="00055CE6"/>
    <w:rsid w:val="0005603C"/>
    <w:rsid w:val="000562AF"/>
    <w:rsid w:val="00056673"/>
    <w:rsid w:val="00057C42"/>
    <w:rsid w:val="00057D1D"/>
    <w:rsid w:val="00060668"/>
    <w:rsid w:val="000606CF"/>
    <w:rsid w:val="0006134A"/>
    <w:rsid w:val="00061530"/>
    <w:rsid w:val="00061AD0"/>
    <w:rsid w:val="00061D68"/>
    <w:rsid w:val="00062CF2"/>
    <w:rsid w:val="000636C9"/>
    <w:rsid w:val="00063D9E"/>
    <w:rsid w:val="0006418E"/>
    <w:rsid w:val="000644AF"/>
    <w:rsid w:val="00065D78"/>
    <w:rsid w:val="0006623B"/>
    <w:rsid w:val="00066270"/>
    <w:rsid w:val="00066D59"/>
    <w:rsid w:val="0007035C"/>
    <w:rsid w:val="000708CC"/>
    <w:rsid w:val="00071443"/>
    <w:rsid w:val="00071955"/>
    <w:rsid w:val="00072A28"/>
    <w:rsid w:val="00072ADB"/>
    <w:rsid w:val="00073253"/>
    <w:rsid w:val="00073A73"/>
    <w:rsid w:val="00073C67"/>
    <w:rsid w:val="00075047"/>
    <w:rsid w:val="00080726"/>
    <w:rsid w:val="00080FB4"/>
    <w:rsid w:val="00081652"/>
    <w:rsid w:val="00082F74"/>
    <w:rsid w:val="0008383E"/>
    <w:rsid w:val="00083D59"/>
    <w:rsid w:val="00086553"/>
    <w:rsid w:val="000903AD"/>
    <w:rsid w:val="0009066D"/>
    <w:rsid w:val="00090934"/>
    <w:rsid w:val="000915E9"/>
    <w:rsid w:val="000926D6"/>
    <w:rsid w:val="00092DC8"/>
    <w:rsid w:val="000932A5"/>
    <w:rsid w:val="0009342E"/>
    <w:rsid w:val="00093B16"/>
    <w:rsid w:val="00093B1A"/>
    <w:rsid w:val="00093BF3"/>
    <w:rsid w:val="00093C99"/>
    <w:rsid w:val="00093DBA"/>
    <w:rsid w:val="00094371"/>
    <w:rsid w:val="00094436"/>
    <w:rsid w:val="00094665"/>
    <w:rsid w:val="000952C6"/>
    <w:rsid w:val="000957EF"/>
    <w:rsid w:val="00095E0B"/>
    <w:rsid w:val="000960B2"/>
    <w:rsid w:val="00096161"/>
    <w:rsid w:val="00096A19"/>
    <w:rsid w:val="00096D24"/>
    <w:rsid w:val="00097203"/>
    <w:rsid w:val="000A1FBC"/>
    <w:rsid w:val="000A25AD"/>
    <w:rsid w:val="000A2C5A"/>
    <w:rsid w:val="000A35CF"/>
    <w:rsid w:val="000A3BCD"/>
    <w:rsid w:val="000A56B5"/>
    <w:rsid w:val="000A77CE"/>
    <w:rsid w:val="000B0433"/>
    <w:rsid w:val="000B0BF3"/>
    <w:rsid w:val="000B128E"/>
    <w:rsid w:val="000B2880"/>
    <w:rsid w:val="000B2908"/>
    <w:rsid w:val="000B2AC0"/>
    <w:rsid w:val="000B2CF9"/>
    <w:rsid w:val="000B3027"/>
    <w:rsid w:val="000B39D6"/>
    <w:rsid w:val="000B40CD"/>
    <w:rsid w:val="000B40E0"/>
    <w:rsid w:val="000B44C9"/>
    <w:rsid w:val="000B5235"/>
    <w:rsid w:val="000B6308"/>
    <w:rsid w:val="000B7077"/>
    <w:rsid w:val="000B7EF9"/>
    <w:rsid w:val="000C0A60"/>
    <w:rsid w:val="000C1630"/>
    <w:rsid w:val="000C2599"/>
    <w:rsid w:val="000C29D2"/>
    <w:rsid w:val="000C2BC3"/>
    <w:rsid w:val="000C2C7C"/>
    <w:rsid w:val="000C2F76"/>
    <w:rsid w:val="000C3760"/>
    <w:rsid w:val="000C48A5"/>
    <w:rsid w:val="000C5CFA"/>
    <w:rsid w:val="000C62DA"/>
    <w:rsid w:val="000D31F0"/>
    <w:rsid w:val="000D48E6"/>
    <w:rsid w:val="000D5D99"/>
    <w:rsid w:val="000D623E"/>
    <w:rsid w:val="000D6DF9"/>
    <w:rsid w:val="000D740C"/>
    <w:rsid w:val="000D7AE5"/>
    <w:rsid w:val="000E21FB"/>
    <w:rsid w:val="000E2445"/>
    <w:rsid w:val="000E370E"/>
    <w:rsid w:val="000E41A2"/>
    <w:rsid w:val="000E5992"/>
    <w:rsid w:val="000E5A0C"/>
    <w:rsid w:val="000E5BD0"/>
    <w:rsid w:val="000E5C74"/>
    <w:rsid w:val="000E65F2"/>
    <w:rsid w:val="000E6D96"/>
    <w:rsid w:val="000E7BC0"/>
    <w:rsid w:val="000F020E"/>
    <w:rsid w:val="000F03BE"/>
    <w:rsid w:val="000F084B"/>
    <w:rsid w:val="000F2A7C"/>
    <w:rsid w:val="000F2B10"/>
    <w:rsid w:val="000F4568"/>
    <w:rsid w:val="000F49B9"/>
    <w:rsid w:val="000F4B08"/>
    <w:rsid w:val="000F4D2C"/>
    <w:rsid w:val="000F59AD"/>
    <w:rsid w:val="000F619E"/>
    <w:rsid w:val="000F748B"/>
    <w:rsid w:val="0010007A"/>
    <w:rsid w:val="001042DF"/>
    <w:rsid w:val="0010492D"/>
    <w:rsid w:val="00106362"/>
    <w:rsid w:val="00107045"/>
    <w:rsid w:val="001070CC"/>
    <w:rsid w:val="00110A2A"/>
    <w:rsid w:val="00112458"/>
    <w:rsid w:val="00112631"/>
    <w:rsid w:val="00113A5F"/>
    <w:rsid w:val="00113C69"/>
    <w:rsid w:val="00113D09"/>
    <w:rsid w:val="001144AC"/>
    <w:rsid w:val="00114968"/>
    <w:rsid w:val="00114A6E"/>
    <w:rsid w:val="00115180"/>
    <w:rsid w:val="00115406"/>
    <w:rsid w:val="001155AD"/>
    <w:rsid w:val="00115640"/>
    <w:rsid w:val="00115962"/>
    <w:rsid w:val="001169C8"/>
    <w:rsid w:val="00117A74"/>
    <w:rsid w:val="00120124"/>
    <w:rsid w:val="00120735"/>
    <w:rsid w:val="00120CAF"/>
    <w:rsid w:val="00121736"/>
    <w:rsid w:val="00121D13"/>
    <w:rsid w:val="00122944"/>
    <w:rsid w:val="00122C7D"/>
    <w:rsid w:val="00122D45"/>
    <w:rsid w:val="00123385"/>
    <w:rsid w:val="001262D6"/>
    <w:rsid w:val="00126351"/>
    <w:rsid w:val="00126B72"/>
    <w:rsid w:val="00126C0B"/>
    <w:rsid w:val="00127086"/>
    <w:rsid w:val="00127111"/>
    <w:rsid w:val="001309FF"/>
    <w:rsid w:val="00130DAE"/>
    <w:rsid w:val="001315E8"/>
    <w:rsid w:val="0013193A"/>
    <w:rsid w:val="001329D2"/>
    <w:rsid w:val="00132D1B"/>
    <w:rsid w:val="00132D34"/>
    <w:rsid w:val="00132D8D"/>
    <w:rsid w:val="0013366E"/>
    <w:rsid w:val="0013390A"/>
    <w:rsid w:val="001341ED"/>
    <w:rsid w:val="00135320"/>
    <w:rsid w:val="001356D7"/>
    <w:rsid w:val="00135E94"/>
    <w:rsid w:val="00140C35"/>
    <w:rsid w:val="0014232E"/>
    <w:rsid w:val="0014253C"/>
    <w:rsid w:val="001427A7"/>
    <w:rsid w:val="00142AA0"/>
    <w:rsid w:val="00143C93"/>
    <w:rsid w:val="00144038"/>
    <w:rsid w:val="001445CA"/>
    <w:rsid w:val="001449E8"/>
    <w:rsid w:val="00145D05"/>
    <w:rsid w:val="00145E39"/>
    <w:rsid w:val="00145FAE"/>
    <w:rsid w:val="00145FCD"/>
    <w:rsid w:val="00146F83"/>
    <w:rsid w:val="00147834"/>
    <w:rsid w:val="0015097F"/>
    <w:rsid w:val="00150A36"/>
    <w:rsid w:val="00150DB2"/>
    <w:rsid w:val="001510CA"/>
    <w:rsid w:val="00153753"/>
    <w:rsid w:val="00155873"/>
    <w:rsid w:val="00155E67"/>
    <w:rsid w:val="0016141E"/>
    <w:rsid w:val="001625BC"/>
    <w:rsid w:val="00162AAE"/>
    <w:rsid w:val="00162D59"/>
    <w:rsid w:val="00163031"/>
    <w:rsid w:val="001639DD"/>
    <w:rsid w:val="001653FB"/>
    <w:rsid w:val="001655B7"/>
    <w:rsid w:val="00166A25"/>
    <w:rsid w:val="0016711A"/>
    <w:rsid w:val="00167126"/>
    <w:rsid w:val="001672D2"/>
    <w:rsid w:val="00167323"/>
    <w:rsid w:val="00167861"/>
    <w:rsid w:val="00170057"/>
    <w:rsid w:val="001704F5"/>
    <w:rsid w:val="00170581"/>
    <w:rsid w:val="0017073C"/>
    <w:rsid w:val="00170D78"/>
    <w:rsid w:val="00172C08"/>
    <w:rsid w:val="001730D8"/>
    <w:rsid w:val="001738E8"/>
    <w:rsid w:val="001752A2"/>
    <w:rsid w:val="00175965"/>
    <w:rsid w:val="00175BA9"/>
    <w:rsid w:val="00176DDB"/>
    <w:rsid w:val="00176E60"/>
    <w:rsid w:val="00180DF9"/>
    <w:rsid w:val="00181040"/>
    <w:rsid w:val="00181557"/>
    <w:rsid w:val="00181AAF"/>
    <w:rsid w:val="001828E7"/>
    <w:rsid w:val="00183383"/>
    <w:rsid w:val="00183A96"/>
    <w:rsid w:val="00183C37"/>
    <w:rsid w:val="00183FA9"/>
    <w:rsid w:val="001843E9"/>
    <w:rsid w:val="00185414"/>
    <w:rsid w:val="00185BA8"/>
    <w:rsid w:val="00186385"/>
    <w:rsid w:val="0018644E"/>
    <w:rsid w:val="00186494"/>
    <w:rsid w:val="001873D3"/>
    <w:rsid w:val="00187C4A"/>
    <w:rsid w:val="00187DFE"/>
    <w:rsid w:val="0019035B"/>
    <w:rsid w:val="00190B4E"/>
    <w:rsid w:val="00190F06"/>
    <w:rsid w:val="00191890"/>
    <w:rsid w:val="001926E7"/>
    <w:rsid w:val="0019301F"/>
    <w:rsid w:val="00193D8E"/>
    <w:rsid w:val="001941DF"/>
    <w:rsid w:val="0019490D"/>
    <w:rsid w:val="00194DAF"/>
    <w:rsid w:val="00195002"/>
    <w:rsid w:val="0019555D"/>
    <w:rsid w:val="00195C32"/>
    <w:rsid w:val="001965FA"/>
    <w:rsid w:val="00196DC8"/>
    <w:rsid w:val="001970D9"/>
    <w:rsid w:val="001974E5"/>
    <w:rsid w:val="00197724"/>
    <w:rsid w:val="00197A90"/>
    <w:rsid w:val="00197F53"/>
    <w:rsid w:val="001A009E"/>
    <w:rsid w:val="001A12EA"/>
    <w:rsid w:val="001A2208"/>
    <w:rsid w:val="001A2D8B"/>
    <w:rsid w:val="001A322D"/>
    <w:rsid w:val="001A46EB"/>
    <w:rsid w:val="001A4BAE"/>
    <w:rsid w:val="001A60A7"/>
    <w:rsid w:val="001A63AC"/>
    <w:rsid w:val="001A68C6"/>
    <w:rsid w:val="001A6C53"/>
    <w:rsid w:val="001A6D6A"/>
    <w:rsid w:val="001B102F"/>
    <w:rsid w:val="001B13A3"/>
    <w:rsid w:val="001B2E75"/>
    <w:rsid w:val="001B3359"/>
    <w:rsid w:val="001B4DD2"/>
    <w:rsid w:val="001B6770"/>
    <w:rsid w:val="001B7DF8"/>
    <w:rsid w:val="001B7F57"/>
    <w:rsid w:val="001C04E8"/>
    <w:rsid w:val="001C175B"/>
    <w:rsid w:val="001C1BEB"/>
    <w:rsid w:val="001C24AA"/>
    <w:rsid w:val="001C470C"/>
    <w:rsid w:val="001C53EF"/>
    <w:rsid w:val="001C54D9"/>
    <w:rsid w:val="001C5E1C"/>
    <w:rsid w:val="001C66F8"/>
    <w:rsid w:val="001C679A"/>
    <w:rsid w:val="001C6B4C"/>
    <w:rsid w:val="001C7F79"/>
    <w:rsid w:val="001D0AE8"/>
    <w:rsid w:val="001D1E36"/>
    <w:rsid w:val="001D201D"/>
    <w:rsid w:val="001D2CAB"/>
    <w:rsid w:val="001D2DF0"/>
    <w:rsid w:val="001D37A6"/>
    <w:rsid w:val="001D562D"/>
    <w:rsid w:val="001D6B6C"/>
    <w:rsid w:val="001D6C75"/>
    <w:rsid w:val="001D7465"/>
    <w:rsid w:val="001E0487"/>
    <w:rsid w:val="001E0CD8"/>
    <w:rsid w:val="001E0EA8"/>
    <w:rsid w:val="001E1CE8"/>
    <w:rsid w:val="001E209B"/>
    <w:rsid w:val="001E29DD"/>
    <w:rsid w:val="001E30DA"/>
    <w:rsid w:val="001E3A87"/>
    <w:rsid w:val="001E3EE4"/>
    <w:rsid w:val="001E4123"/>
    <w:rsid w:val="001E45B7"/>
    <w:rsid w:val="001E4662"/>
    <w:rsid w:val="001E53D8"/>
    <w:rsid w:val="001E5C94"/>
    <w:rsid w:val="001E698C"/>
    <w:rsid w:val="001E78F0"/>
    <w:rsid w:val="001E7AB4"/>
    <w:rsid w:val="001F02B9"/>
    <w:rsid w:val="001F12EA"/>
    <w:rsid w:val="001F17C5"/>
    <w:rsid w:val="001F2E9A"/>
    <w:rsid w:val="001F3F7C"/>
    <w:rsid w:val="001F430E"/>
    <w:rsid w:val="001F46EA"/>
    <w:rsid w:val="001F7254"/>
    <w:rsid w:val="001F7345"/>
    <w:rsid w:val="002017C3"/>
    <w:rsid w:val="00201EF5"/>
    <w:rsid w:val="00202143"/>
    <w:rsid w:val="00202882"/>
    <w:rsid w:val="00202CBF"/>
    <w:rsid w:val="00202CD5"/>
    <w:rsid w:val="0020316E"/>
    <w:rsid w:val="002036DA"/>
    <w:rsid w:val="002043ED"/>
    <w:rsid w:val="00204D22"/>
    <w:rsid w:val="00205B34"/>
    <w:rsid w:val="00205D50"/>
    <w:rsid w:val="00207568"/>
    <w:rsid w:val="0020782F"/>
    <w:rsid w:val="0020798E"/>
    <w:rsid w:val="0021004C"/>
    <w:rsid w:val="00210403"/>
    <w:rsid w:val="00210420"/>
    <w:rsid w:val="00211507"/>
    <w:rsid w:val="002119E8"/>
    <w:rsid w:val="00211AE2"/>
    <w:rsid w:val="002123D5"/>
    <w:rsid w:val="0021242A"/>
    <w:rsid w:val="0021248F"/>
    <w:rsid w:val="0021297C"/>
    <w:rsid w:val="00212FC9"/>
    <w:rsid w:val="00214773"/>
    <w:rsid w:val="00214D83"/>
    <w:rsid w:val="002160F4"/>
    <w:rsid w:val="00216A5D"/>
    <w:rsid w:val="00217075"/>
    <w:rsid w:val="002176AC"/>
    <w:rsid w:val="00217997"/>
    <w:rsid w:val="002207E2"/>
    <w:rsid w:val="00220E6E"/>
    <w:rsid w:val="0022160A"/>
    <w:rsid w:val="0022347B"/>
    <w:rsid w:val="00225B98"/>
    <w:rsid w:val="00225BD2"/>
    <w:rsid w:val="0022600E"/>
    <w:rsid w:val="002269A1"/>
    <w:rsid w:val="00226D31"/>
    <w:rsid w:val="00232048"/>
    <w:rsid w:val="00232146"/>
    <w:rsid w:val="002333A7"/>
    <w:rsid w:val="00233D7B"/>
    <w:rsid w:val="00234FB8"/>
    <w:rsid w:val="00236DDE"/>
    <w:rsid w:val="002379F2"/>
    <w:rsid w:val="002402D3"/>
    <w:rsid w:val="00242016"/>
    <w:rsid w:val="00242680"/>
    <w:rsid w:val="00242750"/>
    <w:rsid w:val="002428C8"/>
    <w:rsid w:val="00242C90"/>
    <w:rsid w:val="002434A8"/>
    <w:rsid w:val="0024426D"/>
    <w:rsid w:val="00246159"/>
    <w:rsid w:val="002461E1"/>
    <w:rsid w:val="00247A2B"/>
    <w:rsid w:val="00247D96"/>
    <w:rsid w:val="00251165"/>
    <w:rsid w:val="00251FAB"/>
    <w:rsid w:val="002552EB"/>
    <w:rsid w:val="00255AE0"/>
    <w:rsid w:val="0025604F"/>
    <w:rsid w:val="002568E9"/>
    <w:rsid w:val="00261D1C"/>
    <w:rsid w:val="002632AB"/>
    <w:rsid w:val="00263655"/>
    <w:rsid w:val="00263E8C"/>
    <w:rsid w:val="0026420A"/>
    <w:rsid w:val="00264790"/>
    <w:rsid w:val="00264C3E"/>
    <w:rsid w:val="002664AA"/>
    <w:rsid w:val="00266D57"/>
    <w:rsid w:val="00267CB2"/>
    <w:rsid w:val="00270456"/>
    <w:rsid w:val="002706B2"/>
    <w:rsid w:val="00270A7E"/>
    <w:rsid w:val="00271A88"/>
    <w:rsid w:val="00271AF8"/>
    <w:rsid w:val="00271D64"/>
    <w:rsid w:val="00271F6E"/>
    <w:rsid w:val="00273AAF"/>
    <w:rsid w:val="00273D43"/>
    <w:rsid w:val="00273F2D"/>
    <w:rsid w:val="0027483A"/>
    <w:rsid w:val="00274CFA"/>
    <w:rsid w:val="002756D6"/>
    <w:rsid w:val="00275B60"/>
    <w:rsid w:val="0027651F"/>
    <w:rsid w:val="00276644"/>
    <w:rsid w:val="00276CA6"/>
    <w:rsid w:val="00277E2F"/>
    <w:rsid w:val="00280980"/>
    <w:rsid w:val="00280F2A"/>
    <w:rsid w:val="0028411A"/>
    <w:rsid w:val="0028504E"/>
    <w:rsid w:val="002854E7"/>
    <w:rsid w:val="002856C4"/>
    <w:rsid w:val="00286463"/>
    <w:rsid w:val="00286EA1"/>
    <w:rsid w:val="00287256"/>
    <w:rsid w:val="00290615"/>
    <w:rsid w:val="00290716"/>
    <w:rsid w:val="002912B8"/>
    <w:rsid w:val="002929FD"/>
    <w:rsid w:val="002942D5"/>
    <w:rsid w:val="00295624"/>
    <w:rsid w:val="00297F2C"/>
    <w:rsid w:val="002A09D1"/>
    <w:rsid w:val="002A10E3"/>
    <w:rsid w:val="002A2C2C"/>
    <w:rsid w:val="002A4703"/>
    <w:rsid w:val="002A4858"/>
    <w:rsid w:val="002A5220"/>
    <w:rsid w:val="002A5CC1"/>
    <w:rsid w:val="002A5D8E"/>
    <w:rsid w:val="002A6122"/>
    <w:rsid w:val="002A64B0"/>
    <w:rsid w:val="002A7D70"/>
    <w:rsid w:val="002B055B"/>
    <w:rsid w:val="002B20DD"/>
    <w:rsid w:val="002B23EB"/>
    <w:rsid w:val="002B2ECC"/>
    <w:rsid w:val="002B3807"/>
    <w:rsid w:val="002B3836"/>
    <w:rsid w:val="002B429A"/>
    <w:rsid w:val="002B5B00"/>
    <w:rsid w:val="002B70EF"/>
    <w:rsid w:val="002B739A"/>
    <w:rsid w:val="002C17DD"/>
    <w:rsid w:val="002C2A68"/>
    <w:rsid w:val="002C2ED8"/>
    <w:rsid w:val="002C361D"/>
    <w:rsid w:val="002C3821"/>
    <w:rsid w:val="002C43FF"/>
    <w:rsid w:val="002C4FF2"/>
    <w:rsid w:val="002C558A"/>
    <w:rsid w:val="002C5C58"/>
    <w:rsid w:val="002C641F"/>
    <w:rsid w:val="002C7274"/>
    <w:rsid w:val="002C7BF8"/>
    <w:rsid w:val="002D13B0"/>
    <w:rsid w:val="002D1EE7"/>
    <w:rsid w:val="002D3FA1"/>
    <w:rsid w:val="002D5F26"/>
    <w:rsid w:val="002D6176"/>
    <w:rsid w:val="002D6C66"/>
    <w:rsid w:val="002D7584"/>
    <w:rsid w:val="002E0F33"/>
    <w:rsid w:val="002E1B16"/>
    <w:rsid w:val="002E2A4B"/>
    <w:rsid w:val="002E2DD9"/>
    <w:rsid w:val="002E3C0E"/>
    <w:rsid w:val="002E467E"/>
    <w:rsid w:val="002E6514"/>
    <w:rsid w:val="002E65A3"/>
    <w:rsid w:val="002E6BFD"/>
    <w:rsid w:val="002E74EE"/>
    <w:rsid w:val="002F096F"/>
    <w:rsid w:val="002F0A01"/>
    <w:rsid w:val="002F2BAF"/>
    <w:rsid w:val="002F3430"/>
    <w:rsid w:val="002F3873"/>
    <w:rsid w:val="002F393E"/>
    <w:rsid w:val="002F3BB6"/>
    <w:rsid w:val="002F3EDC"/>
    <w:rsid w:val="002F486D"/>
    <w:rsid w:val="002F4C79"/>
    <w:rsid w:val="002F4FC6"/>
    <w:rsid w:val="002F52C5"/>
    <w:rsid w:val="002F5EF7"/>
    <w:rsid w:val="002F6795"/>
    <w:rsid w:val="002F6F02"/>
    <w:rsid w:val="003001E1"/>
    <w:rsid w:val="00302633"/>
    <w:rsid w:val="003027B4"/>
    <w:rsid w:val="00303FC5"/>
    <w:rsid w:val="003047B5"/>
    <w:rsid w:val="00304835"/>
    <w:rsid w:val="00304C95"/>
    <w:rsid w:val="00305F43"/>
    <w:rsid w:val="00306785"/>
    <w:rsid w:val="00307D8A"/>
    <w:rsid w:val="00311A09"/>
    <w:rsid w:val="00311FD7"/>
    <w:rsid w:val="0031212C"/>
    <w:rsid w:val="003124B8"/>
    <w:rsid w:val="003125BC"/>
    <w:rsid w:val="00312E13"/>
    <w:rsid w:val="00313F51"/>
    <w:rsid w:val="00313FB0"/>
    <w:rsid w:val="003144BA"/>
    <w:rsid w:val="00315D1F"/>
    <w:rsid w:val="00315FCE"/>
    <w:rsid w:val="00316623"/>
    <w:rsid w:val="003167DE"/>
    <w:rsid w:val="0031767C"/>
    <w:rsid w:val="0032009E"/>
    <w:rsid w:val="00322C53"/>
    <w:rsid w:val="003243A3"/>
    <w:rsid w:val="00325149"/>
    <w:rsid w:val="00325DD4"/>
    <w:rsid w:val="00326C4D"/>
    <w:rsid w:val="00326C84"/>
    <w:rsid w:val="00326CEA"/>
    <w:rsid w:val="003271CC"/>
    <w:rsid w:val="00331E5A"/>
    <w:rsid w:val="003326B1"/>
    <w:rsid w:val="00333131"/>
    <w:rsid w:val="00336705"/>
    <w:rsid w:val="00336870"/>
    <w:rsid w:val="003370E6"/>
    <w:rsid w:val="003373E8"/>
    <w:rsid w:val="00337F27"/>
    <w:rsid w:val="00342B4B"/>
    <w:rsid w:val="00342F5F"/>
    <w:rsid w:val="003434BC"/>
    <w:rsid w:val="0034387A"/>
    <w:rsid w:val="0034533F"/>
    <w:rsid w:val="00345403"/>
    <w:rsid w:val="00346490"/>
    <w:rsid w:val="003476F3"/>
    <w:rsid w:val="00347FC9"/>
    <w:rsid w:val="00350583"/>
    <w:rsid w:val="00351419"/>
    <w:rsid w:val="003523FD"/>
    <w:rsid w:val="00352DAA"/>
    <w:rsid w:val="00355090"/>
    <w:rsid w:val="00355120"/>
    <w:rsid w:val="0035514A"/>
    <w:rsid w:val="003562AA"/>
    <w:rsid w:val="00356593"/>
    <w:rsid w:val="00357A2E"/>
    <w:rsid w:val="00360F7F"/>
    <w:rsid w:val="00361C0B"/>
    <w:rsid w:val="003622E2"/>
    <w:rsid w:val="003640CD"/>
    <w:rsid w:val="0036417A"/>
    <w:rsid w:val="00364D9F"/>
    <w:rsid w:val="00367C01"/>
    <w:rsid w:val="0037042F"/>
    <w:rsid w:val="00370FB1"/>
    <w:rsid w:val="00371036"/>
    <w:rsid w:val="0037108B"/>
    <w:rsid w:val="00372440"/>
    <w:rsid w:val="003726F5"/>
    <w:rsid w:val="00372888"/>
    <w:rsid w:val="00373391"/>
    <w:rsid w:val="003733F9"/>
    <w:rsid w:val="00373C2B"/>
    <w:rsid w:val="0037477E"/>
    <w:rsid w:val="003776C5"/>
    <w:rsid w:val="003803F7"/>
    <w:rsid w:val="00380925"/>
    <w:rsid w:val="0038107E"/>
    <w:rsid w:val="00381170"/>
    <w:rsid w:val="003815C9"/>
    <w:rsid w:val="003816A4"/>
    <w:rsid w:val="00381C2F"/>
    <w:rsid w:val="00382F89"/>
    <w:rsid w:val="003838D4"/>
    <w:rsid w:val="00384299"/>
    <w:rsid w:val="00384E35"/>
    <w:rsid w:val="00384F62"/>
    <w:rsid w:val="0038622C"/>
    <w:rsid w:val="0039046E"/>
    <w:rsid w:val="00390709"/>
    <w:rsid w:val="003918C2"/>
    <w:rsid w:val="00391C92"/>
    <w:rsid w:val="00392481"/>
    <w:rsid w:val="00392640"/>
    <w:rsid w:val="00393656"/>
    <w:rsid w:val="00393AAA"/>
    <w:rsid w:val="00395590"/>
    <w:rsid w:val="0039573B"/>
    <w:rsid w:val="00395B5A"/>
    <w:rsid w:val="00396659"/>
    <w:rsid w:val="00397869"/>
    <w:rsid w:val="00397A9F"/>
    <w:rsid w:val="00397ADC"/>
    <w:rsid w:val="00397EF3"/>
    <w:rsid w:val="003A02A9"/>
    <w:rsid w:val="003A0535"/>
    <w:rsid w:val="003A1892"/>
    <w:rsid w:val="003A1A87"/>
    <w:rsid w:val="003A2862"/>
    <w:rsid w:val="003A3221"/>
    <w:rsid w:val="003A4537"/>
    <w:rsid w:val="003A6FB8"/>
    <w:rsid w:val="003A79DB"/>
    <w:rsid w:val="003B0FA6"/>
    <w:rsid w:val="003B1084"/>
    <w:rsid w:val="003B2123"/>
    <w:rsid w:val="003B2E13"/>
    <w:rsid w:val="003B3527"/>
    <w:rsid w:val="003B37D7"/>
    <w:rsid w:val="003B38A0"/>
    <w:rsid w:val="003B4AAD"/>
    <w:rsid w:val="003B7504"/>
    <w:rsid w:val="003B765E"/>
    <w:rsid w:val="003C16D2"/>
    <w:rsid w:val="003C2273"/>
    <w:rsid w:val="003C280B"/>
    <w:rsid w:val="003C3286"/>
    <w:rsid w:val="003C62E2"/>
    <w:rsid w:val="003C6C95"/>
    <w:rsid w:val="003C73FA"/>
    <w:rsid w:val="003C744C"/>
    <w:rsid w:val="003C74CC"/>
    <w:rsid w:val="003C7ACF"/>
    <w:rsid w:val="003C7C20"/>
    <w:rsid w:val="003C7D21"/>
    <w:rsid w:val="003D0F07"/>
    <w:rsid w:val="003D2BCC"/>
    <w:rsid w:val="003D356E"/>
    <w:rsid w:val="003D49ED"/>
    <w:rsid w:val="003D50D5"/>
    <w:rsid w:val="003D51EA"/>
    <w:rsid w:val="003D5271"/>
    <w:rsid w:val="003D57A0"/>
    <w:rsid w:val="003D64A2"/>
    <w:rsid w:val="003D69CF"/>
    <w:rsid w:val="003D7764"/>
    <w:rsid w:val="003D79BC"/>
    <w:rsid w:val="003E0467"/>
    <w:rsid w:val="003E0757"/>
    <w:rsid w:val="003E10DA"/>
    <w:rsid w:val="003E23E5"/>
    <w:rsid w:val="003E2BB0"/>
    <w:rsid w:val="003E3637"/>
    <w:rsid w:val="003E3CD7"/>
    <w:rsid w:val="003E554B"/>
    <w:rsid w:val="003E5DFD"/>
    <w:rsid w:val="003E77C4"/>
    <w:rsid w:val="003F0107"/>
    <w:rsid w:val="003F0FDD"/>
    <w:rsid w:val="003F17B5"/>
    <w:rsid w:val="003F1F3C"/>
    <w:rsid w:val="003F28E1"/>
    <w:rsid w:val="003F3396"/>
    <w:rsid w:val="003F344B"/>
    <w:rsid w:val="003F37F4"/>
    <w:rsid w:val="003F43F4"/>
    <w:rsid w:val="003F4549"/>
    <w:rsid w:val="003F4CEF"/>
    <w:rsid w:val="003F5E78"/>
    <w:rsid w:val="003F61A2"/>
    <w:rsid w:val="003F64D3"/>
    <w:rsid w:val="003F7276"/>
    <w:rsid w:val="003F7340"/>
    <w:rsid w:val="003F7835"/>
    <w:rsid w:val="003F7F38"/>
    <w:rsid w:val="003F7F6E"/>
    <w:rsid w:val="003F7FA2"/>
    <w:rsid w:val="0040106C"/>
    <w:rsid w:val="004015E8"/>
    <w:rsid w:val="00401F41"/>
    <w:rsid w:val="0040224F"/>
    <w:rsid w:val="0040356F"/>
    <w:rsid w:val="004043A0"/>
    <w:rsid w:val="0040493D"/>
    <w:rsid w:val="00404FB4"/>
    <w:rsid w:val="0040520A"/>
    <w:rsid w:val="004053AC"/>
    <w:rsid w:val="00405ED4"/>
    <w:rsid w:val="00405FCD"/>
    <w:rsid w:val="004060FA"/>
    <w:rsid w:val="004068FE"/>
    <w:rsid w:val="00407ABF"/>
    <w:rsid w:val="00407D8B"/>
    <w:rsid w:val="00407EBC"/>
    <w:rsid w:val="00410092"/>
    <w:rsid w:val="00410433"/>
    <w:rsid w:val="0041121E"/>
    <w:rsid w:val="00411E05"/>
    <w:rsid w:val="004125BC"/>
    <w:rsid w:val="00412F01"/>
    <w:rsid w:val="00413D5C"/>
    <w:rsid w:val="00415566"/>
    <w:rsid w:val="004165C7"/>
    <w:rsid w:val="00416B89"/>
    <w:rsid w:val="00416BF8"/>
    <w:rsid w:val="00416C27"/>
    <w:rsid w:val="00417471"/>
    <w:rsid w:val="00417B2A"/>
    <w:rsid w:val="00421029"/>
    <w:rsid w:val="00423136"/>
    <w:rsid w:val="0042402A"/>
    <w:rsid w:val="00424CEF"/>
    <w:rsid w:val="0042651B"/>
    <w:rsid w:val="00426F33"/>
    <w:rsid w:val="004277FA"/>
    <w:rsid w:val="00430103"/>
    <w:rsid w:val="0043227E"/>
    <w:rsid w:val="00433027"/>
    <w:rsid w:val="004331B7"/>
    <w:rsid w:val="00436950"/>
    <w:rsid w:val="00436C33"/>
    <w:rsid w:val="004409AE"/>
    <w:rsid w:val="00440BC5"/>
    <w:rsid w:val="00440E37"/>
    <w:rsid w:val="004416E3"/>
    <w:rsid w:val="00442987"/>
    <w:rsid w:val="00442DF2"/>
    <w:rsid w:val="00443BCE"/>
    <w:rsid w:val="0044436E"/>
    <w:rsid w:val="00445686"/>
    <w:rsid w:val="00447101"/>
    <w:rsid w:val="00447133"/>
    <w:rsid w:val="00447A03"/>
    <w:rsid w:val="00447AF3"/>
    <w:rsid w:val="00447F69"/>
    <w:rsid w:val="0045067B"/>
    <w:rsid w:val="004508B1"/>
    <w:rsid w:val="00450D3E"/>
    <w:rsid w:val="00452053"/>
    <w:rsid w:val="00452A3E"/>
    <w:rsid w:val="004530EC"/>
    <w:rsid w:val="00454D63"/>
    <w:rsid w:val="00454FE5"/>
    <w:rsid w:val="004553BE"/>
    <w:rsid w:val="00455409"/>
    <w:rsid w:val="004555EC"/>
    <w:rsid w:val="00455F76"/>
    <w:rsid w:val="0045618E"/>
    <w:rsid w:val="00457A42"/>
    <w:rsid w:val="00457E67"/>
    <w:rsid w:val="0046054F"/>
    <w:rsid w:val="004606A6"/>
    <w:rsid w:val="004614BD"/>
    <w:rsid w:val="00465327"/>
    <w:rsid w:val="004655A6"/>
    <w:rsid w:val="00470208"/>
    <w:rsid w:val="004702B9"/>
    <w:rsid w:val="00472886"/>
    <w:rsid w:val="0047314D"/>
    <w:rsid w:val="00473F47"/>
    <w:rsid w:val="00474BB7"/>
    <w:rsid w:val="004750A8"/>
    <w:rsid w:val="0047596D"/>
    <w:rsid w:val="004760E4"/>
    <w:rsid w:val="00477C9F"/>
    <w:rsid w:val="00480978"/>
    <w:rsid w:val="004815C3"/>
    <w:rsid w:val="00483156"/>
    <w:rsid w:val="004832B1"/>
    <w:rsid w:val="0048349A"/>
    <w:rsid w:val="00483BD7"/>
    <w:rsid w:val="0048453C"/>
    <w:rsid w:val="004847FE"/>
    <w:rsid w:val="00485AAF"/>
    <w:rsid w:val="0048675C"/>
    <w:rsid w:val="00486B49"/>
    <w:rsid w:val="0049030D"/>
    <w:rsid w:val="004903CD"/>
    <w:rsid w:val="00490476"/>
    <w:rsid w:val="0049085C"/>
    <w:rsid w:val="004918A5"/>
    <w:rsid w:val="00491965"/>
    <w:rsid w:val="004935CE"/>
    <w:rsid w:val="0049368D"/>
    <w:rsid w:val="00493C19"/>
    <w:rsid w:val="00496E7F"/>
    <w:rsid w:val="00497875"/>
    <w:rsid w:val="00497EDD"/>
    <w:rsid w:val="00497F2C"/>
    <w:rsid w:val="004A01E6"/>
    <w:rsid w:val="004A10FF"/>
    <w:rsid w:val="004A1CF9"/>
    <w:rsid w:val="004A3634"/>
    <w:rsid w:val="004A3819"/>
    <w:rsid w:val="004A3B70"/>
    <w:rsid w:val="004A3C0A"/>
    <w:rsid w:val="004A463A"/>
    <w:rsid w:val="004A5449"/>
    <w:rsid w:val="004A55F7"/>
    <w:rsid w:val="004A5F9B"/>
    <w:rsid w:val="004A7703"/>
    <w:rsid w:val="004A790D"/>
    <w:rsid w:val="004A7D94"/>
    <w:rsid w:val="004B0160"/>
    <w:rsid w:val="004B2323"/>
    <w:rsid w:val="004B2DA7"/>
    <w:rsid w:val="004B4CE1"/>
    <w:rsid w:val="004B51BC"/>
    <w:rsid w:val="004B5B76"/>
    <w:rsid w:val="004C07B2"/>
    <w:rsid w:val="004C09E0"/>
    <w:rsid w:val="004C0A69"/>
    <w:rsid w:val="004C13EC"/>
    <w:rsid w:val="004C2273"/>
    <w:rsid w:val="004C240E"/>
    <w:rsid w:val="004C3894"/>
    <w:rsid w:val="004C41AC"/>
    <w:rsid w:val="004C4411"/>
    <w:rsid w:val="004C45C7"/>
    <w:rsid w:val="004C4DD0"/>
    <w:rsid w:val="004C6A98"/>
    <w:rsid w:val="004C75A3"/>
    <w:rsid w:val="004D0516"/>
    <w:rsid w:val="004D0EB1"/>
    <w:rsid w:val="004D3492"/>
    <w:rsid w:val="004D38E0"/>
    <w:rsid w:val="004D3A7C"/>
    <w:rsid w:val="004D41EA"/>
    <w:rsid w:val="004D479A"/>
    <w:rsid w:val="004D4BAA"/>
    <w:rsid w:val="004D5713"/>
    <w:rsid w:val="004D5BA9"/>
    <w:rsid w:val="004D6374"/>
    <w:rsid w:val="004D67D0"/>
    <w:rsid w:val="004D6EDE"/>
    <w:rsid w:val="004D7E3D"/>
    <w:rsid w:val="004E0D34"/>
    <w:rsid w:val="004E12F2"/>
    <w:rsid w:val="004E1D6B"/>
    <w:rsid w:val="004E1FC2"/>
    <w:rsid w:val="004E2A95"/>
    <w:rsid w:val="004E2A9D"/>
    <w:rsid w:val="004E2BC7"/>
    <w:rsid w:val="004E2F79"/>
    <w:rsid w:val="004E33B2"/>
    <w:rsid w:val="004E461F"/>
    <w:rsid w:val="004E5159"/>
    <w:rsid w:val="004E57B6"/>
    <w:rsid w:val="004E5825"/>
    <w:rsid w:val="004E6582"/>
    <w:rsid w:val="004E6A2D"/>
    <w:rsid w:val="004E6F6E"/>
    <w:rsid w:val="004E757E"/>
    <w:rsid w:val="004E76DE"/>
    <w:rsid w:val="004F1FE4"/>
    <w:rsid w:val="004F2357"/>
    <w:rsid w:val="004F2A62"/>
    <w:rsid w:val="004F2D05"/>
    <w:rsid w:val="004F32F7"/>
    <w:rsid w:val="004F3700"/>
    <w:rsid w:val="004F3CE1"/>
    <w:rsid w:val="004F4519"/>
    <w:rsid w:val="004F4EEB"/>
    <w:rsid w:val="004F71F1"/>
    <w:rsid w:val="004F73AE"/>
    <w:rsid w:val="004F78F7"/>
    <w:rsid w:val="00500B31"/>
    <w:rsid w:val="00500CBE"/>
    <w:rsid w:val="0050193B"/>
    <w:rsid w:val="0050263D"/>
    <w:rsid w:val="005037DC"/>
    <w:rsid w:val="00503818"/>
    <w:rsid w:val="00503D0E"/>
    <w:rsid w:val="00504259"/>
    <w:rsid w:val="00504330"/>
    <w:rsid w:val="00504ED9"/>
    <w:rsid w:val="00506142"/>
    <w:rsid w:val="00506163"/>
    <w:rsid w:val="005063ED"/>
    <w:rsid w:val="005065AB"/>
    <w:rsid w:val="00506739"/>
    <w:rsid w:val="0050715C"/>
    <w:rsid w:val="00507763"/>
    <w:rsid w:val="0051036B"/>
    <w:rsid w:val="00511688"/>
    <w:rsid w:val="00511AD6"/>
    <w:rsid w:val="00511F2D"/>
    <w:rsid w:val="00511F31"/>
    <w:rsid w:val="005122B8"/>
    <w:rsid w:val="00512937"/>
    <w:rsid w:val="005131EE"/>
    <w:rsid w:val="0051322B"/>
    <w:rsid w:val="00513CDB"/>
    <w:rsid w:val="00514200"/>
    <w:rsid w:val="0051427F"/>
    <w:rsid w:val="0051565E"/>
    <w:rsid w:val="005162ED"/>
    <w:rsid w:val="00517C24"/>
    <w:rsid w:val="00517CA5"/>
    <w:rsid w:val="00517F35"/>
    <w:rsid w:val="00520944"/>
    <w:rsid w:val="00520FB2"/>
    <w:rsid w:val="0052204B"/>
    <w:rsid w:val="00522E00"/>
    <w:rsid w:val="00522F61"/>
    <w:rsid w:val="00522F79"/>
    <w:rsid w:val="005230CA"/>
    <w:rsid w:val="00523BE0"/>
    <w:rsid w:val="005249B7"/>
    <w:rsid w:val="00525182"/>
    <w:rsid w:val="00525C63"/>
    <w:rsid w:val="0052631B"/>
    <w:rsid w:val="00527EE5"/>
    <w:rsid w:val="00531031"/>
    <w:rsid w:val="0053118D"/>
    <w:rsid w:val="00532357"/>
    <w:rsid w:val="00532903"/>
    <w:rsid w:val="00533E0B"/>
    <w:rsid w:val="005346BC"/>
    <w:rsid w:val="005355AD"/>
    <w:rsid w:val="0053565D"/>
    <w:rsid w:val="0053592F"/>
    <w:rsid w:val="00536237"/>
    <w:rsid w:val="0053756C"/>
    <w:rsid w:val="005408E9"/>
    <w:rsid w:val="00540E42"/>
    <w:rsid w:val="005429EE"/>
    <w:rsid w:val="00542C81"/>
    <w:rsid w:val="005435AA"/>
    <w:rsid w:val="00543C11"/>
    <w:rsid w:val="0054450A"/>
    <w:rsid w:val="005447E4"/>
    <w:rsid w:val="00545350"/>
    <w:rsid w:val="00545777"/>
    <w:rsid w:val="00545C25"/>
    <w:rsid w:val="00545EFB"/>
    <w:rsid w:val="005462F7"/>
    <w:rsid w:val="00546D3C"/>
    <w:rsid w:val="005501EB"/>
    <w:rsid w:val="005505FD"/>
    <w:rsid w:val="00553E84"/>
    <w:rsid w:val="00554367"/>
    <w:rsid w:val="00554570"/>
    <w:rsid w:val="005547CD"/>
    <w:rsid w:val="005559B4"/>
    <w:rsid w:val="00555C47"/>
    <w:rsid w:val="00555DB1"/>
    <w:rsid w:val="00555E6D"/>
    <w:rsid w:val="00556461"/>
    <w:rsid w:val="00557EDA"/>
    <w:rsid w:val="00560DEE"/>
    <w:rsid w:val="00561FCE"/>
    <w:rsid w:val="005624DF"/>
    <w:rsid w:val="0056296A"/>
    <w:rsid w:val="00563036"/>
    <w:rsid w:val="0056713E"/>
    <w:rsid w:val="00567E21"/>
    <w:rsid w:val="00567F83"/>
    <w:rsid w:val="00570228"/>
    <w:rsid w:val="00571077"/>
    <w:rsid w:val="0057111A"/>
    <w:rsid w:val="0057306E"/>
    <w:rsid w:val="005735D6"/>
    <w:rsid w:val="00573CB8"/>
    <w:rsid w:val="005745FF"/>
    <w:rsid w:val="0057520A"/>
    <w:rsid w:val="0058058F"/>
    <w:rsid w:val="005808D5"/>
    <w:rsid w:val="00580DA0"/>
    <w:rsid w:val="005813EA"/>
    <w:rsid w:val="00581768"/>
    <w:rsid w:val="005817DF"/>
    <w:rsid w:val="00581A9C"/>
    <w:rsid w:val="005823ED"/>
    <w:rsid w:val="00583A53"/>
    <w:rsid w:val="00583FCE"/>
    <w:rsid w:val="0058441C"/>
    <w:rsid w:val="00584C41"/>
    <w:rsid w:val="0058514B"/>
    <w:rsid w:val="005859F0"/>
    <w:rsid w:val="00586023"/>
    <w:rsid w:val="0058689A"/>
    <w:rsid w:val="005877DB"/>
    <w:rsid w:val="00587FF2"/>
    <w:rsid w:val="00590EED"/>
    <w:rsid w:val="0059239B"/>
    <w:rsid w:val="00594920"/>
    <w:rsid w:val="00594954"/>
    <w:rsid w:val="005961D9"/>
    <w:rsid w:val="00596D6F"/>
    <w:rsid w:val="005972B3"/>
    <w:rsid w:val="00597359"/>
    <w:rsid w:val="00597BDF"/>
    <w:rsid w:val="005A07EB"/>
    <w:rsid w:val="005A0B8B"/>
    <w:rsid w:val="005A12B2"/>
    <w:rsid w:val="005A1545"/>
    <w:rsid w:val="005A24BC"/>
    <w:rsid w:val="005A31E9"/>
    <w:rsid w:val="005A35E6"/>
    <w:rsid w:val="005A3FA2"/>
    <w:rsid w:val="005A43FF"/>
    <w:rsid w:val="005A4483"/>
    <w:rsid w:val="005A5184"/>
    <w:rsid w:val="005A542E"/>
    <w:rsid w:val="005A57F2"/>
    <w:rsid w:val="005A591C"/>
    <w:rsid w:val="005A5B6C"/>
    <w:rsid w:val="005A6892"/>
    <w:rsid w:val="005A6A02"/>
    <w:rsid w:val="005A71EC"/>
    <w:rsid w:val="005A7332"/>
    <w:rsid w:val="005A77B0"/>
    <w:rsid w:val="005A7A00"/>
    <w:rsid w:val="005A7C28"/>
    <w:rsid w:val="005B0021"/>
    <w:rsid w:val="005B032B"/>
    <w:rsid w:val="005B0869"/>
    <w:rsid w:val="005B106A"/>
    <w:rsid w:val="005B14E9"/>
    <w:rsid w:val="005B1EF9"/>
    <w:rsid w:val="005B29A6"/>
    <w:rsid w:val="005B4D08"/>
    <w:rsid w:val="005B513D"/>
    <w:rsid w:val="005B5534"/>
    <w:rsid w:val="005B5A02"/>
    <w:rsid w:val="005B5EF3"/>
    <w:rsid w:val="005B7637"/>
    <w:rsid w:val="005B79FA"/>
    <w:rsid w:val="005B7CBB"/>
    <w:rsid w:val="005C18D6"/>
    <w:rsid w:val="005C1B47"/>
    <w:rsid w:val="005C1F9D"/>
    <w:rsid w:val="005C3B03"/>
    <w:rsid w:val="005C4AD9"/>
    <w:rsid w:val="005C4B58"/>
    <w:rsid w:val="005C53B6"/>
    <w:rsid w:val="005C5466"/>
    <w:rsid w:val="005C5872"/>
    <w:rsid w:val="005C6F66"/>
    <w:rsid w:val="005C7ECA"/>
    <w:rsid w:val="005D061E"/>
    <w:rsid w:val="005D3322"/>
    <w:rsid w:val="005D3C8E"/>
    <w:rsid w:val="005D4037"/>
    <w:rsid w:val="005D55AF"/>
    <w:rsid w:val="005D6C9E"/>
    <w:rsid w:val="005D6EDB"/>
    <w:rsid w:val="005D711C"/>
    <w:rsid w:val="005D72D1"/>
    <w:rsid w:val="005D77D9"/>
    <w:rsid w:val="005E0277"/>
    <w:rsid w:val="005E1C79"/>
    <w:rsid w:val="005E25E0"/>
    <w:rsid w:val="005E2A5B"/>
    <w:rsid w:val="005E2CB2"/>
    <w:rsid w:val="005E321B"/>
    <w:rsid w:val="005E3AC2"/>
    <w:rsid w:val="005E45EA"/>
    <w:rsid w:val="005E4C15"/>
    <w:rsid w:val="005E5680"/>
    <w:rsid w:val="005E6338"/>
    <w:rsid w:val="005E702A"/>
    <w:rsid w:val="005E7703"/>
    <w:rsid w:val="005F00F4"/>
    <w:rsid w:val="005F08C3"/>
    <w:rsid w:val="005F0AE2"/>
    <w:rsid w:val="005F31EC"/>
    <w:rsid w:val="005F3D4F"/>
    <w:rsid w:val="005F4437"/>
    <w:rsid w:val="005F4605"/>
    <w:rsid w:val="005F4A9E"/>
    <w:rsid w:val="005F4EC6"/>
    <w:rsid w:val="005F660E"/>
    <w:rsid w:val="005F6A97"/>
    <w:rsid w:val="00600D71"/>
    <w:rsid w:val="00600ECE"/>
    <w:rsid w:val="00602621"/>
    <w:rsid w:val="0060312D"/>
    <w:rsid w:val="006032FF"/>
    <w:rsid w:val="006033E8"/>
    <w:rsid w:val="00604766"/>
    <w:rsid w:val="006048F6"/>
    <w:rsid w:val="006052DE"/>
    <w:rsid w:val="0060592A"/>
    <w:rsid w:val="0060603C"/>
    <w:rsid w:val="0060635D"/>
    <w:rsid w:val="006068D0"/>
    <w:rsid w:val="00607E5D"/>
    <w:rsid w:val="006103F7"/>
    <w:rsid w:val="00611487"/>
    <w:rsid w:val="006127F8"/>
    <w:rsid w:val="006133BB"/>
    <w:rsid w:val="00613C8B"/>
    <w:rsid w:val="00617792"/>
    <w:rsid w:val="00617E35"/>
    <w:rsid w:val="00620675"/>
    <w:rsid w:val="00620CF5"/>
    <w:rsid w:val="00621318"/>
    <w:rsid w:val="00621407"/>
    <w:rsid w:val="0062261C"/>
    <w:rsid w:val="00624165"/>
    <w:rsid w:val="006249E4"/>
    <w:rsid w:val="006255F9"/>
    <w:rsid w:val="00625B09"/>
    <w:rsid w:val="00625EDF"/>
    <w:rsid w:val="006263E4"/>
    <w:rsid w:val="00627441"/>
    <w:rsid w:val="00627827"/>
    <w:rsid w:val="00630550"/>
    <w:rsid w:val="00630F4E"/>
    <w:rsid w:val="0063111C"/>
    <w:rsid w:val="0063147E"/>
    <w:rsid w:val="006315CC"/>
    <w:rsid w:val="006325EB"/>
    <w:rsid w:val="006332C7"/>
    <w:rsid w:val="00633564"/>
    <w:rsid w:val="00633C45"/>
    <w:rsid w:val="00633F73"/>
    <w:rsid w:val="0063474C"/>
    <w:rsid w:val="00634F0E"/>
    <w:rsid w:val="00635313"/>
    <w:rsid w:val="00635610"/>
    <w:rsid w:val="006356C9"/>
    <w:rsid w:val="006357D8"/>
    <w:rsid w:val="00635E64"/>
    <w:rsid w:val="00636C94"/>
    <w:rsid w:val="00637023"/>
    <w:rsid w:val="00637CF4"/>
    <w:rsid w:val="00637FC4"/>
    <w:rsid w:val="006419E9"/>
    <w:rsid w:val="00641F10"/>
    <w:rsid w:val="006421C5"/>
    <w:rsid w:val="00642287"/>
    <w:rsid w:val="006424AD"/>
    <w:rsid w:val="00642C73"/>
    <w:rsid w:val="00642E16"/>
    <w:rsid w:val="00645BF9"/>
    <w:rsid w:val="0064639A"/>
    <w:rsid w:val="0064719E"/>
    <w:rsid w:val="00647F6F"/>
    <w:rsid w:val="006504A0"/>
    <w:rsid w:val="00650909"/>
    <w:rsid w:val="00650F05"/>
    <w:rsid w:val="00651483"/>
    <w:rsid w:val="006514B2"/>
    <w:rsid w:val="00651E00"/>
    <w:rsid w:val="006529E3"/>
    <w:rsid w:val="00652EBF"/>
    <w:rsid w:val="00653129"/>
    <w:rsid w:val="006532CD"/>
    <w:rsid w:val="00653334"/>
    <w:rsid w:val="0065398E"/>
    <w:rsid w:val="0065403B"/>
    <w:rsid w:val="006541A7"/>
    <w:rsid w:val="00654CAA"/>
    <w:rsid w:val="00657A29"/>
    <w:rsid w:val="00657F3F"/>
    <w:rsid w:val="00660D02"/>
    <w:rsid w:val="0066114C"/>
    <w:rsid w:val="00661218"/>
    <w:rsid w:val="0066132A"/>
    <w:rsid w:val="00662380"/>
    <w:rsid w:val="006628E8"/>
    <w:rsid w:val="006640F4"/>
    <w:rsid w:val="00664A46"/>
    <w:rsid w:val="00664E20"/>
    <w:rsid w:val="00664F1B"/>
    <w:rsid w:val="00665024"/>
    <w:rsid w:val="00666620"/>
    <w:rsid w:val="00666E50"/>
    <w:rsid w:val="006671C3"/>
    <w:rsid w:val="00667259"/>
    <w:rsid w:val="0066773D"/>
    <w:rsid w:val="0066796C"/>
    <w:rsid w:val="00667C6F"/>
    <w:rsid w:val="0067066D"/>
    <w:rsid w:val="00670968"/>
    <w:rsid w:val="00671096"/>
    <w:rsid w:val="006715EF"/>
    <w:rsid w:val="006720E0"/>
    <w:rsid w:val="00672E1E"/>
    <w:rsid w:val="00673E42"/>
    <w:rsid w:val="006744AE"/>
    <w:rsid w:val="006752D5"/>
    <w:rsid w:val="006765E6"/>
    <w:rsid w:val="00676DD3"/>
    <w:rsid w:val="00680C7F"/>
    <w:rsid w:val="00680CC3"/>
    <w:rsid w:val="006810AC"/>
    <w:rsid w:val="006821ED"/>
    <w:rsid w:val="00682AD7"/>
    <w:rsid w:val="00682FCF"/>
    <w:rsid w:val="006830AD"/>
    <w:rsid w:val="006830E7"/>
    <w:rsid w:val="00685D54"/>
    <w:rsid w:val="00686EC3"/>
    <w:rsid w:val="006870C6"/>
    <w:rsid w:val="00687EA3"/>
    <w:rsid w:val="0069019E"/>
    <w:rsid w:val="0069182B"/>
    <w:rsid w:val="00691869"/>
    <w:rsid w:val="00692199"/>
    <w:rsid w:val="00692EDC"/>
    <w:rsid w:val="00693CC0"/>
    <w:rsid w:val="00694E6C"/>
    <w:rsid w:val="00694EF3"/>
    <w:rsid w:val="00696158"/>
    <w:rsid w:val="0069705A"/>
    <w:rsid w:val="00697477"/>
    <w:rsid w:val="006A034C"/>
    <w:rsid w:val="006A11B9"/>
    <w:rsid w:val="006A125D"/>
    <w:rsid w:val="006A2E52"/>
    <w:rsid w:val="006A3687"/>
    <w:rsid w:val="006A4F92"/>
    <w:rsid w:val="006A51F9"/>
    <w:rsid w:val="006A60E0"/>
    <w:rsid w:val="006A63C5"/>
    <w:rsid w:val="006A683A"/>
    <w:rsid w:val="006A7041"/>
    <w:rsid w:val="006A7167"/>
    <w:rsid w:val="006B0612"/>
    <w:rsid w:val="006B0C86"/>
    <w:rsid w:val="006B1BB0"/>
    <w:rsid w:val="006B1C06"/>
    <w:rsid w:val="006B23C4"/>
    <w:rsid w:val="006B26BD"/>
    <w:rsid w:val="006B6664"/>
    <w:rsid w:val="006B6ABF"/>
    <w:rsid w:val="006C16A4"/>
    <w:rsid w:val="006C1F38"/>
    <w:rsid w:val="006C2183"/>
    <w:rsid w:val="006C2881"/>
    <w:rsid w:val="006C2FB5"/>
    <w:rsid w:val="006C5078"/>
    <w:rsid w:val="006C52F7"/>
    <w:rsid w:val="006C6331"/>
    <w:rsid w:val="006C65A8"/>
    <w:rsid w:val="006C753E"/>
    <w:rsid w:val="006D0722"/>
    <w:rsid w:val="006D1EC1"/>
    <w:rsid w:val="006D1F60"/>
    <w:rsid w:val="006D1F86"/>
    <w:rsid w:val="006D256E"/>
    <w:rsid w:val="006D3E72"/>
    <w:rsid w:val="006D41A4"/>
    <w:rsid w:val="006D42C6"/>
    <w:rsid w:val="006D4335"/>
    <w:rsid w:val="006D4FD5"/>
    <w:rsid w:val="006D5FB6"/>
    <w:rsid w:val="006D74D5"/>
    <w:rsid w:val="006E1586"/>
    <w:rsid w:val="006E24BD"/>
    <w:rsid w:val="006E2AFF"/>
    <w:rsid w:val="006E2D02"/>
    <w:rsid w:val="006E2E5A"/>
    <w:rsid w:val="006E3115"/>
    <w:rsid w:val="006E4CEF"/>
    <w:rsid w:val="006E5442"/>
    <w:rsid w:val="006E5E42"/>
    <w:rsid w:val="006E5E6B"/>
    <w:rsid w:val="006E5EFE"/>
    <w:rsid w:val="006E605C"/>
    <w:rsid w:val="006E680C"/>
    <w:rsid w:val="006E6B2B"/>
    <w:rsid w:val="006E6E30"/>
    <w:rsid w:val="006F038A"/>
    <w:rsid w:val="006F0CA9"/>
    <w:rsid w:val="006F1669"/>
    <w:rsid w:val="006F1ABF"/>
    <w:rsid w:val="006F1BF4"/>
    <w:rsid w:val="006F2136"/>
    <w:rsid w:val="006F4DCA"/>
    <w:rsid w:val="006F4FFE"/>
    <w:rsid w:val="006F5099"/>
    <w:rsid w:val="006F56EB"/>
    <w:rsid w:val="006F6D4E"/>
    <w:rsid w:val="006F79E6"/>
    <w:rsid w:val="006F7D5D"/>
    <w:rsid w:val="007012E3"/>
    <w:rsid w:val="00701689"/>
    <w:rsid w:val="00702366"/>
    <w:rsid w:val="00703AE5"/>
    <w:rsid w:val="00704832"/>
    <w:rsid w:val="00704C55"/>
    <w:rsid w:val="0070508E"/>
    <w:rsid w:val="00705631"/>
    <w:rsid w:val="00710127"/>
    <w:rsid w:val="007104C9"/>
    <w:rsid w:val="00712999"/>
    <w:rsid w:val="00713790"/>
    <w:rsid w:val="00714E29"/>
    <w:rsid w:val="007151E6"/>
    <w:rsid w:val="00715C57"/>
    <w:rsid w:val="0071621C"/>
    <w:rsid w:val="00716615"/>
    <w:rsid w:val="00716AB3"/>
    <w:rsid w:val="00716CFF"/>
    <w:rsid w:val="007172C7"/>
    <w:rsid w:val="007174C0"/>
    <w:rsid w:val="007178B3"/>
    <w:rsid w:val="00717938"/>
    <w:rsid w:val="00720212"/>
    <w:rsid w:val="0072085C"/>
    <w:rsid w:val="00720E73"/>
    <w:rsid w:val="007216A7"/>
    <w:rsid w:val="007216F8"/>
    <w:rsid w:val="00721CE8"/>
    <w:rsid w:val="00721EB8"/>
    <w:rsid w:val="007226D9"/>
    <w:rsid w:val="007228AA"/>
    <w:rsid w:val="00725108"/>
    <w:rsid w:val="00725352"/>
    <w:rsid w:val="007253F2"/>
    <w:rsid w:val="00725F71"/>
    <w:rsid w:val="007268EC"/>
    <w:rsid w:val="00730253"/>
    <w:rsid w:val="007303D6"/>
    <w:rsid w:val="007306CB"/>
    <w:rsid w:val="0073229D"/>
    <w:rsid w:val="007325FA"/>
    <w:rsid w:val="007338C3"/>
    <w:rsid w:val="0073395B"/>
    <w:rsid w:val="00733C38"/>
    <w:rsid w:val="00734A16"/>
    <w:rsid w:val="0073539B"/>
    <w:rsid w:val="00735CFF"/>
    <w:rsid w:val="00736715"/>
    <w:rsid w:val="00736A68"/>
    <w:rsid w:val="007372C7"/>
    <w:rsid w:val="00737560"/>
    <w:rsid w:val="00740986"/>
    <w:rsid w:val="007409D1"/>
    <w:rsid w:val="007411A6"/>
    <w:rsid w:val="007413EB"/>
    <w:rsid w:val="00741AE1"/>
    <w:rsid w:val="007420C5"/>
    <w:rsid w:val="0074224C"/>
    <w:rsid w:val="007429CC"/>
    <w:rsid w:val="00742CF6"/>
    <w:rsid w:val="00742DAE"/>
    <w:rsid w:val="007430DC"/>
    <w:rsid w:val="00743461"/>
    <w:rsid w:val="007473E6"/>
    <w:rsid w:val="0074767D"/>
    <w:rsid w:val="00747952"/>
    <w:rsid w:val="00747AE1"/>
    <w:rsid w:val="00750B4C"/>
    <w:rsid w:val="007513B4"/>
    <w:rsid w:val="007518CD"/>
    <w:rsid w:val="00751C92"/>
    <w:rsid w:val="007521A2"/>
    <w:rsid w:val="00752882"/>
    <w:rsid w:val="00755E7D"/>
    <w:rsid w:val="00756BF1"/>
    <w:rsid w:val="0075715D"/>
    <w:rsid w:val="007606D8"/>
    <w:rsid w:val="007614E8"/>
    <w:rsid w:val="0076162B"/>
    <w:rsid w:val="007617AF"/>
    <w:rsid w:val="00761950"/>
    <w:rsid w:val="0076199B"/>
    <w:rsid w:val="00761D6B"/>
    <w:rsid w:val="00762D68"/>
    <w:rsid w:val="007633B0"/>
    <w:rsid w:val="0076373E"/>
    <w:rsid w:val="00764261"/>
    <w:rsid w:val="00765377"/>
    <w:rsid w:val="0076787E"/>
    <w:rsid w:val="00770500"/>
    <w:rsid w:val="00770807"/>
    <w:rsid w:val="0077085C"/>
    <w:rsid w:val="00770FD7"/>
    <w:rsid w:val="00772EFE"/>
    <w:rsid w:val="00773864"/>
    <w:rsid w:val="007739CA"/>
    <w:rsid w:val="00773D40"/>
    <w:rsid w:val="00773F5C"/>
    <w:rsid w:val="00773FF7"/>
    <w:rsid w:val="0077438D"/>
    <w:rsid w:val="00774BFD"/>
    <w:rsid w:val="00774C49"/>
    <w:rsid w:val="007751D3"/>
    <w:rsid w:val="00775625"/>
    <w:rsid w:val="00775D67"/>
    <w:rsid w:val="007762C2"/>
    <w:rsid w:val="00776AB7"/>
    <w:rsid w:val="007775BE"/>
    <w:rsid w:val="007776FF"/>
    <w:rsid w:val="0078070B"/>
    <w:rsid w:val="00780B80"/>
    <w:rsid w:val="00780FC8"/>
    <w:rsid w:val="007810EC"/>
    <w:rsid w:val="007841E2"/>
    <w:rsid w:val="00784EE0"/>
    <w:rsid w:val="00785130"/>
    <w:rsid w:val="00787210"/>
    <w:rsid w:val="0078788F"/>
    <w:rsid w:val="0078797C"/>
    <w:rsid w:val="00787C9C"/>
    <w:rsid w:val="00790385"/>
    <w:rsid w:val="0079180F"/>
    <w:rsid w:val="00791CED"/>
    <w:rsid w:val="007937C0"/>
    <w:rsid w:val="00793CB8"/>
    <w:rsid w:val="007943B3"/>
    <w:rsid w:val="00794AF1"/>
    <w:rsid w:val="00794AFF"/>
    <w:rsid w:val="00794FF7"/>
    <w:rsid w:val="007950BA"/>
    <w:rsid w:val="00795F33"/>
    <w:rsid w:val="007962EC"/>
    <w:rsid w:val="007966BE"/>
    <w:rsid w:val="00797F84"/>
    <w:rsid w:val="007A13EC"/>
    <w:rsid w:val="007A19F7"/>
    <w:rsid w:val="007A2609"/>
    <w:rsid w:val="007A3C45"/>
    <w:rsid w:val="007A5029"/>
    <w:rsid w:val="007A50F4"/>
    <w:rsid w:val="007A5778"/>
    <w:rsid w:val="007A5BDD"/>
    <w:rsid w:val="007A67AF"/>
    <w:rsid w:val="007A706A"/>
    <w:rsid w:val="007A75A3"/>
    <w:rsid w:val="007B0B1A"/>
    <w:rsid w:val="007B0CAD"/>
    <w:rsid w:val="007B32BB"/>
    <w:rsid w:val="007B3F73"/>
    <w:rsid w:val="007B4A66"/>
    <w:rsid w:val="007B4DA8"/>
    <w:rsid w:val="007B697C"/>
    <w:rsid w:val="007B6D0F"/>
    <w:rsid w:val="007B76B4"/>
    <w:rsid w:val="007C1BEA"/>
    <w:rsid w:val="007C1DA1"/>
    <w:rsid w:val="007C1F1D"/>
    <w:rsid w:val="007C2486"/>
    <w:rsid w:val="007C2616"/>
    <w:rsid w:val="007C264E"/>
    <w:rsid w:val="007C28A3"/>
    <w:rsid w:val="007C28F9"/>
    <w:rsid w:val="007C2B43"/>
    <w:rsid w:val="007C2B6B"/>
    <w:rsid w:val="007C328F"/>
    <w:rsid w:val="007C361C"/>
    <w:rsid w:val="007C364C"/>
    <w:rsid w:val="007C4362"/>
    <w:rsid w:val="007C55C5"/>
    <w:rsid w:val="007C5DFD"/>
    <w:rsid w:val="007C612C"/>
    <w:rsid w:val="007C6F1F"/>
    <w:rsid w:val="007C7030"/>
    <w:rsid w:val="007C7591"/>
    <w:rsid w:val="007C75DA"/>
    <w:rsid w:val="007D0BE1"/>
    <w:rsid w:val="007D20B9"/>
    <w:rsid w:val="007D3225"/>
    <w:rsid w:val="007D32EE"/>
    <w:rsid w:val="007D34A7"/>
    <w:rsid w:val="007D360F"/>
    <w:rsid w:val="007D3FD5"/>
    <w:rsid w:val="007D486D"/>
    <w:rsid w:val="007D530C"/>
    <w:rsid w:val="007D5486"/>
    <w:rsid w:val="007E05DD"/>
    <w:rsid w:val="007E065C"/>
    <w:rsid w:val="007E1030"/>
    <w:rsid w:val="007E10EA"/>
    <w:rsid w:val="007E2ECB"/>
    <w:rsid w:val="007E38A0"/>
    <w:rsid w:val="007E394E"/>
    <w:rsid w:val="007E395D"/>
    <w:rsid w:val="007E3E71"/>
    <w:rsid w:val="007E43A7"/>
    <w:rsid w:val="007E5C81"/>
    <w:rsid w:val="007E5CBF"/>
    <w:rsid w:val="007F1683"/>
    <w:rsid w:val="007F634D"/>
    <w:rsid w:val="007F6574"/>
    <w:rsid w:val="007F6EB6"/>
    <w:rsid w:val="007F7B76"/>
    <w:rsid w:val="008007C8"/>
    <w:rsid w:val="00800A91"/>
    <w:rsid w:val="00801C6E"/>
    <w:rsid w:val="008023D6"/>
    <w:rsid w:val="00802426"/>
    <w:rsid w:val="008024C7"/>
    <w:rsid w:val="00802766"/>
    <w:rsid w:val="00802776"/>
    <w:rsid w:val="00803238"/>
    <w:rsid w:val="008036B8"/>
    <w:rsid w:val="00803CE9"/>
    <w:rsid w:val="00805A9C"/>
    <w:rsid w:val="00807113"/>
    <w:rsid w:val="00807DF4"/>
    <w:rsid w:val="00810271"/>
    <w:rsid w:val="00810838"/>
    <w:rsid w:val="00810FDB"/>
    <w:rsid w:val="008111BA"/>
    <w:rsid w:val="0081153C"/>
    <w:rsid w:val="00813429"/>
    <w:rsid w:val="008153B5"/>
    <w:rsid w:val="00815721"/>
    <w:rsid w:val="00815EF3"/>
    <w:rsid w:val="00816666"/>
    <w:rsid w:val="00816B23"/>
    <w:rsid w:val="00816B4E"/>
    <w:rsid w:val="0081781C"/>
    <w:rsid w:val="008203AE"/>
    <w:rsid w:val="00821149"/>
    <w:rsid w:val="008230DE"/>
    <w:rsid w:val="00823AF2"/>
    <w:rsid w:val="008259CC"/>
    <w:rsid w:val="00825BA4"/>
    <w:rsid w:val="00825E0F"/>
    <w:rsid w:val="0082727C"/>
    <w:rsid w:val="008300F2"/>
    <w:rsid w:val="008305F1"/>
    <w:rsid w:val="0083150B"/>
    <w:rsid w:val="00832EE4"/>
    <w:rsid w:val="00833F65"/>
    <w:rsid w:val="00835096"/>
    <w:rsid w:val="008367E7"/>
    <w:rsid w:val="00837430"/>
    <w:rsid w:val="008379F4"/>
    <w:rsid w:val="008404E2"/>
    <w:rsid w:val="00841FFE"/>
    <w:rsid w:val="008425BC"/>
    <w:rsid w:val="0084344F"/>
    <w:rsid w:val="008442AC"/>
    <w:rsid w:val="00844773"/>
    <w:rsid w:val="00845C6E"/>
    <w:rsid w:val="00845DA4"/>
    <w:rsid w:val="008466A4"/>
    <w:rsid w:val="0084704B"/>
    <w:rsid w:val="00847AC4"/>
    <w:rsid w:val="00850BE1"/>
    <w:rsid w:val="00850F77"/>
    <w:rsid w:val="00851797"/>
    <w:rsid w:val="008518C3"/>
    <w:rsid w:val="00852641"/>
    <w:rsid w:val="008526F5"/>
    <w:rsid w:val="00853A12"/>
    <w:rsid w:val="008549AB"/>
    <w:rsid w:val="00854A2B"/>
    <w:rsid w:val="00854B58"/>
    <w:rsid w:val="00854DD7"/>
    <w:rsid w:val="00855197"/>
    <w:rsid w:val="008555B0"/>
    <w:rsid w:val="0085740F"/>
    <w:rsid w:val="00857C08"/>
    <w:rsid w:val="00860651"/>
    <w:rsid w:val="00861C19"/>
    <w:rsid w:val="00862EBA"/>
    <w:rsid w:val="00863EDB"/>
    <w:rsid w:val="00863F68"/>
    <w:rsid w:val="00864795"/>
    <w:rsid w:val="0086522A"/>
    <w:rsid w:val="00866D8D"/>
    <w:rsid w:val="008670E3"/>
    <w:rsid w:val="00867612"/>
    <w:rsid w:val="008702A4"/>
    <w:rsid w:val="00870855"/>
    <w:rsid w:val="0087087F"/>
    <w:rsid w:val="00870B8D"/>
    <w:rsid w:val="0087224E"/>
    <w:rsid w:val="008724D1"/>
    <w:rsid w:val="008729DD"/>
    <w:rsid w:val="00872E6C"/>
    <w:rsid w:val="008730BF"/>
    <w:rsid w:val="00873425"/>
    <w:rsid w:val="00874754"/>
    <w:rsid w:val="008747E8"/>
    <w:rsid w:val="00874944"/>
    <w:rsid w:val="008753D5"/>
    <w:rsid w:val="008763BC"/>
    <w:rsid w:val="00877D56"/>
    <w:rsid w:val="00880361"/>
    <w:rsid w:val="0088132B"/>
    <w:rsid w:val="0088214D"/>
    <w:rsid w:val="00882228"/>
    <w:rsid w:val="00882290"/>
    <w:rsid w:val="00882ADF"/>
    <w:rsid w:val="00882F93"/>
    <w:rsid w:val="00883C56"/>
    <w:rsid w:val="00883D22"/>
    <w:rsid w:val="00884198"/>
    <w:rsid w:val="00884507"/>
    <w:rsid w:val="0088451E"/>
    <w:rsid w:val="00884AEB"/>
    <w:rsid w:val="00884C98"/>
    <w:rsid w:val="00884F9F"/>
    <w:rsid w:val="00886EE8"/>
    <w:rsid w:val="00890C15"/>
    <w:rsid w:val="00890C6F"/>
    <w:rsid w:val="008931AA"/>
    <w:rsid w:val="0089326F"/>
    <w:rsid w:val="008935AF"/>
    <w:rsid w:val="00893B83"/>
    <w:rsid w:val="0089428E"/>
    <w:rsid w:val="008953FE"/>
    <w:rsid w:val="00895992"/>
    <w:rsid w:val="008959BC"/>
    <w:rsid w:val="00897505"/>
    <w:rsid w:val="0089775C"/>
    <w:rsid w:val="008A040B"/>
    <w:rsid w:val="008A0F14"/>
    <w:rsid w:val="008A2E2C"/>
    <w:rsid w:val="008A306F"/>
    <w:rsid w:val="008A4280"/>
    <w:rsid w:val="008A4C7D"/>
    <w:rsid w:val="008A4EE9"/>
    <w:rsid w:val="008A4FAF"/>
    <w:rsid w:val="008A56E5"/>
    <w:rsid w:val="008A5AA5"/>
    <w:rsid w:val="008A6C28"/>
    <w:rsid w:val="008A721C"/>
    <w:rsid w:val="008A786F"/>
    <w:rsid w:val="008A7DE4"/>
    <w:rsid w:val="008B021B"/>
    <w:rsid w:val="008B025F"/>
    <w:rsid w:val="008B03DB"/>
    <w:rsid w:val="008B06EC"/>
    <w:rsid w:val="008B1C5E"/>
    <w:rsid w:val="008B1D8A"/>
    <w:rsid w:val="008B25B4"/>
    <w:rsid w:val="008B260D"/>
    <w:rsid w:val="008B324E"/>
    <w:rsid w:val="008B3C50"/>
    <w:rsid w:val="008B3CBA"/>
    <w:rsid w:val="008B4F8E"/>
    <w:rsid w:val="008B4FEB"/>
    <w:rsid w:val="008B5462"/>
    <w:rsid w:val="008B6017"/>
    <w:rsid w:val="008B613E"/>
    <w:rsid w:val="008B71F3"/>
    <w:rsid w:val="008C07EC"/>
    <w:rsid w:val="008C0CE6"/>
    <w:rsid w:val="008C1733"/>
    <w:rsid w:val="008C30FE"/>
    <w:rsid w:val="008C6959"/>
    <w:rsid w:val="008D0AC4"/>
    <w:rsid w:val="008D11BA"/>
    <w:rsid w:val="008D1545"/>
    <w:rsid w:val="008D2346"/>
    <w:rsid w:val="008D2E62"/>
    <w:rsid w:val="008D33B6"/>
    <w:rsid w:val="008D3945"/>
    <w:rsid w:val="008D3F73"/>
    <w:rsid w:val="008D3FB8"/>
    <w:rsid w:val="008D4895"/>
    <w:rsid w:val="008D51FC"/>
    <w:rsid w:val="008D63EE"/>
    <w:rsid w:val="008E0128"/>
    <w:rsid w:val="008E0F87"/>
    <w:rsid w:val="008E2CB3"/>
    <w:rsid w:val="008E302B"/>
    <w:rsid w:val="008E39D0"/>
    <w:rsid w:val="008E3FCF"/>
    <w:rsid w:val="008E507E"/>
    <w:rsid w:val="008E5620"/>
    <w:rsid w:val="008E5E06"/>
    <w:rsid w:val="008E6868"/>
    <w:rsid w:val="008E6A92"/>
    <w:rsid w:val="008E741B"/>
    <w:rsid w:val="008E7815"/>
    <w:rsid w:val="008E7A19"/>
    <w:rsid w:val="008F1747"/>
    <w:rsid w:val="008F18F7"/>
    <w:rsid w:val="008F1EED"/>
    <w:rsid w:val="008F1FFF"/>
    <w:rsid w:val="008F2D40"/>
    <w:rsid w:val="008F49A0"/>
    <w:rsid w:val="008F5725"/>
    <w:rsid w:val="008F6689"/>
    <w:rsid w:val="008F6859"/>
    <w:rsid w:val="008F7150"/>
    <w:rsid w:val="008F78F1"/>
    <w:rsid w:val="00901622"/>
    <w:rsid w:val="0090190E"/>
    <w:rsid w:val="00901E24"/>
    <w:rsid w:val="00901E34"/>
    <w:rsid w:val="00902759"/>
    <w:rsid w:val="00902CA7"/>
    <w:rsid w:val="00902D2B"/>
    <w:rsid w:val="009032B6"/>
    <w:rsid w:val="009049DF"/>
    <w:rsid w:val="00904EEF"/>
    <w:rsid w:val="009052CF"/>
    <w:rsid w:val="009053EB"/>
    <w:rsid w:val="00905453"/>
    <w:rsid w:val="009068F0"/>
    <w:rsid w:val="00907804"/>
    <w:rsid w:val="00907C2C"/>
    <w:rsid w:val="00910BDB"/>
    <w:rsid w:val="009116D6"/>
    <w:rsid w:val="00912E16"/>
    <w:rsid w:val="00913480"/>
    <w:rsid w:val="00915A2B"/>
    <w:rsid w:val="009170C7"/>
    <w:rsid w:val="00917BC6"/>
    <w:rsid w:val="009200DB"/>
    <w:rsid w:val="00920631"/>
    <w:rsid w:val="00920D88"/>
    <w:rsid w:val="00921A97"/>
    <w:rsid w:val="00922642"/>
    <w:rsid w:val="00923F6F"/>
    <w:rsid w:val="0092581F"/>
    <w:rsid w:val="009267D6"/>
    <w:rsid w:val="00927A69"/>
    <w:rsid w:val="00927DDA"/>
    <w:rsid w:val="009309EB"/>
    <w:rsid w:val="00930A61"/>
    <w:rsid w:val="00931615"/>
    <w:rsid w:val="00931D63"/>
    <w:rsid w:val="00932973"/>
    <w:rsid w:val="00933D1D"/>
    <w:rsid w:val="00933EFD"/>
    <w:rsid w:val="00934CEA"/>
    <w:rsid w:val="0093529A"/>
    <w:rsid w:val="00935AB1"/>
    <w:rsid w:val="0093604E"/>
    <w:rsid w:val="00936A25"/>
    <w:rsid w:val="00936A2E"/>
    <w:rsid w:val="00940321"/>
    <w:rsid w:val="00940BD8"/>
    <w:rsid w:val="00941D74"/>
    <w:rsid w:val="00942FAD"/>
    <w:rsid w:val="0094340A"/>
    <w:rsid w:val="00943410"/>
    <w:rsid w:val="00944710"/>
    <w:rsid w:val="00945253"/>
    <w:rsid w:val="0094601F"/>
    <w:rsid w:val="00946742"/>
    <w:rsid w:val="00946794"/>
    <w:rsid w:val="00946DA7"/>
    <w:rsid w:val="009472A5"/>
    <w:rsid w:val="00947EE9"/>
    <w:rsid w:val="00947F35"/>
    <w:rsid w:val="009512AF"/>
    <w:rsid w:val="00951EFA"/>
    <w:rsid w:val="00953EF9"/>
    <w:rsid w:val="0095406D"/>
    <w:rsid w:val="00954196"/>
    <w:rsid w:val="00954A91"/>
    <w:rsid w:val="00954E40"/>
    <w:rsid w:val="009559E6"/>
    <w:rsid w:val="00956723"/>
    <w:rsid w:val="00956D7D"/>
    <w:rsid w:val="00956F41"/>
    <w:rsid w:val="009604E2"/>
    <w:rsid w:val="00961034"/>
    <w:rsid w:val="009623B7"/>
    <w:rsid w:val="00962CB8"/>
    <w:rsid w:val="00962D06"/>
    <w:rsid w:val="00963503"/>
    <w:rsid w:val="00963529"/>
    <w:rsid w:val="00963D82"/>
    <w:rsid w:val="009649E6"/>
    <w:rsid w:val="0096503F"/>
    <w:rsid w:val="009656F2"/>
    <w:rsid w:val="0096708E"/>
    <w:rsid w:val="009674EB"/>
    <w:rsid w:val="00967519"/>
    <w:rsid w:val="00971D26"/>
    <w:rsid w:val="00971F5E"/>
    <w:rsid w:val="0097556C"/>
    <w:rsid w:val="00975C66"/>
    <w:rsid w:val="00975D7D"/>
    <w:rsid w:val="00976795"/>
    <w:rsid w:val="00977BC2"/>
    <w:rsid w:val="00982594"/>
    <w:rsid w:val="009826BA"/>
    <w:rsid w:val="0098282D"/>
    <w:rsid w:val="0098290C"/>
    <w:rsid w:val="00982C3C"/>
    <w:rsid w:val="00982FA2"/>
    <w:rsid w:val="00983674"/>
    <w:rsid w:val="009843F3"/>
    <w:rsid w:val="0098518A"/>
    <w:rsid w:val="009852CF"/>
    <w:rsid w:val="0098555B"/>
    <w:rsid w:val="00985F1F"/>
    <w:rsid w:val="00986D05"/>
    <w:rsid w:val="00986DA5"/>
    <w:rsid w:val="00987A8B"/>
    <w:rsid w:val="009902FB"/>
    <w:rsid w:val="00992E85"/>
    <w:rsid w:val="00993628"/>
    <w:rsid w:val="009940A1"/>
    <w:rsid w:val="009945EB"/>
    <w:rsid w:val="00996C5D"/>
    <w:rsid w:val="00996E62"/>
    <w:rsid w:val="009972A9"/>
    <w:rsid w:val="0099780D"/>
    <w:rsid w:val="009A0781"/>
    <w:rsid w:val="009A1616"/>
    <w:rsid w:val="009A2AD6"/>
    <w:rsid w:val="009A3852"/>
    <w:rsid w:val="009A51A8"/>
    <w:rsid w:val="009B0075"/>
    <w:rsid w:val="009B0C4A"/>
    <w:rsid w:val="009B158E"/>
    <w:rsid w:val="009B1C75"/>
    <w:rsid w:val="009B1D27"/>
    <w:rsid w:val="009B1E97"/>
    <w:rsid w:val="009B3845"/>
    <w:rsid w:val="009B4D34"/>
    <w:rsid w:val="009B5A4A"/>
    <w:rsid w:val="009B5BF2"/>
    <w:rsid w:val="009B63D5"/>
    <w:rsid w:val="009B6E10"/>
    <w:rsid w:val="009B734B"/>
    <w:rsid w:val="009C059C"/>
    <w:rsid w:val="009C285E"/>
    <w:rsid w:val="009C36F6"/>
    <w:rsid w:val="009C3B5C"/>
    <w:rsid w:val="009C4375"/>
    <w:rsid w:val="009C45CE"/>
    <w:rsid w:val="009C47A4"/>
    <w:rsid w:val="009C4B83"/>
    <w:rsid w:val="009C506D"/>
    <w:rsid w:val="009C5CC6"/>
    <w:rsid w:val="009C6843"/>
    <w:rsid w:val="009C68EE"/>
    <w:rsid w:val="009C6E0B"/>
    <w:rsid w:val="009C6F23"/>
    <w:rsid w:val="009C789A"/>
    <w:rsid w:val="009D0260"/>
    <w:rsid w:val="009D065C"/>
    <w:rsid w:val="009D09FA"/>
    <w:rsid w:val="009D1484"/>
    <w:rsid w:val="009D174E"/>
    <w:rsid w:val="009D1A60"/>
    <w:rsid w:val="009D2118"/>
    <w:rsid w:val="009D2861"/>
    <w:rsid w:val="009D2E92"/>
    <w:rsid w:val="009D3875"/>
    <w:rsid w:val="009D3973"/>
    <w:rsid w:val="009D3E0D"/>
    <w:rsid w:val="009D4D25"/>
    <w:rsid w:val="009D4E54"/>
    <w:rsid w:val="009D6A5A"/>
    <w:rsid w:val="009D7557"/>
    <w:rsid w:val="009E043B"/>
    <w:rsid w:val="009E04CA"/>
    <w:rsid w:val="009E072D"/>
    <w:rsid w:val="009E0B2F"/>
    <w:rsid w:val="009E26F6"/>
    <w:rsid w:val="009E2CD9"/>
    <w:rsid w:val="009E2E90"/>
    <w:rsid w:val="009E3025"/>
    <w:rsid w:val="009E393C"/>
    <w:rsid w:val="009E484F"/>
    <w:rsid w:val="009E4985"/>
    <w:rsid w:val="009E52F6"/>
    <w:rsid w:val="009E68C2"/>
    <w:rsid w:val="009E6E33"/>
    <w:rsid w:val="009E74E3"/>
    <w:rsid w:val="009F07F8"/>
    <w:rsid w:val="009F10A8"/>
    <w:rsid w:val="009F10CD"/>
    <w:rsid w:val="009F1382"/>
    <w:rsid w:val="009F30FF"/>
    <w:rsid w:val="009F3128"/>
    <w:rsid w:val="009F4257"/>
    <w:rsid w:val="009F46B7"/>
    <w:rsid w:val="009F5523"/>
    <w:rsid w:val="009F5FAB"/>
    <w:rsid w:val="009F6438"/>
    <w:rsid w:val="009F681E"/>
    <w:rsid w:val="009F75A4"/>
    <w:rsid w:val="00A006DB"/>
    <w:rsid w:val="00A01637"/>
    <w:rsid w:val="00A01C3E"/>
    <w:rsid w:val="00A01FED"/>
    <w:rsid w:val="00A02A62"/>
    <w:rsid w:val="00A04630"/>
    <w:rsid w:val="00A04F24"/>
    <w:rsid w:val="00A051D0"/>
    <w:rsid w:val="00A05BB9"/>
    <w:rsid w:val="00A0702B"/>
    <w:rsid w:val="00A07105"/>
    <w:rsid w:val="00A07E19"/>
    <w:rsid w:val="00A107A5"/>
    <w:rsid w:val="00A1163C"/>
    <w:rsid w:val="00A116B9"/>
    <w:rsid w:val="00A11933"/>
    <w:rsid w:val="00A11F6E"/>
    <w:rsid w:val="00A1204A"/>
    <w:rsid w:val="00A12328"/>
    <w:rsid w:val="00A147AF"/>
    <w:rsid w:val="00A14834"/>
    <w:rsid w:val="00A14DD9"/>
    <w:rsid w:val="00A14E9C"/>
    <w:rsid w:val="00A14EE9"/>
    <w:rsid w:val="00A15DBA"/>
    <w:rsid w:val="00A17090"/>
    <w:rsid w:val="00A17E35"/>
    <w:rsid w:val="00A20718"/>
    <w:rsid w:val="00A20CBB"/>
    <w:rsid w:val="00A21A53"/>
    <w:rsid w:val="00A21F95"/>
    <w:rsid w:val="00A234B5"/>
    <w:rsid w:val="00A23602"/>
    <w:rsid w:val="00A23DE3"/>
    <w:rsid w:val="00A24ED1"/>
    <w:rsid w:val="00A2503B"/>
    <w:rsid w:val="00A25401"/>
    <w:rsid w:val="00A25500"/>
    <w:rsid w:val="00A258EC"/>
    <w:rsid w:val="00A2778F"/>
    <w:rsid w:val="00A32BAA"/>
    <w:rsid w:val="00A342FB"/>
    <w:rsid w:val="00A353F3"/>
    <w:rsid w:val="00A36270"/>
    <w:rsid w:val="00A36476"/>
    <w:rsid w:val="00A36ACE"/>
    <w:rsid w:val="00A37D9C"/>
    <w:rsid w:val="00A40595"/>
    <w:rsid w:val="00A414D9"/>
    <w:rsid w:val="00A416A2"/>
    <w:rsid w:val="00A41A03"/>
    <w:rsid w:val="00A42853"/>
    <w:rsid w:val="00A42AD1"/>
    <w:rsid w:val="00A42C60"/>
    <w:rsid w:val="00A4328C"/>
    <w:rsid w:val="00A43643"/>
    <w:rsid w:val="00A43727"/>
    <w:rsid w:val="00A44849"/>
    <w:rsid w:val="00A46F40"/>
    <w:rsid w:val="00A471CA"/>
    <w:rsid w:val="00A477DE"/>
    <w:rsid w:val="00A500D6"/>
    <w:rsid w:val="00A515B7"/>
    <w:rsid w:val="00A52782"/>
    <w:rsid w:val="00A53645"/>
    <w:rsid w:val="00A537DB"/>
    <w:rsid w:val="00A541E6"/>
    <w:rsid w:val="00A5423E"/>
    <w:rsid w:val="00A55354"/>
    <w:rsid w:val="00A55EE5"/>
    <w:rsid w:val="00A55F0C"/>
    <w:rsid w:val="00A56C4F"/>
    <w:rsid w:val="00A57E42"/>
    <w:rsid w:val="00A611E1"/>
    <w:rsid w:val="00A621E9"/>
    <w:rsid w:val="00A628D3"/>
    <w:rsid w:val="00A629FE"/>
    <w:rsid w:val="00A62C24"/>
    <w:rsid w:val="00A6310D"/>
    <w:rsid w:val="00A6485C"/>
    <w:rsid w:val="00A64CAE"/>
    <w:rsid w:val="00A64EE4"/>
    <w:rsid w:val="00A65DD2"/>
    <w:rsid w:val="00A66202"/>
    <w:rsid w:val="00A665B5"/>
    <w:rsid w:val="00A676F9"/>
    <w:rsid w:val="00A67B21"/>
    <w:rsid w:val="00A70112"/>
    <w:rsid w:val="00A703B3"/>
    <w:rsid w:val="00A7058A"/>
    <w:rsid w:val="00A708EF"/>
    <w:rsid w:val="00A70F25"/>
    <w:rsid w:val="00A71DED"/>
    <w:rsid w:val="00A72333"/>
    <w:rsid w:val="00A72DBC"/>
    <w:rsid w:val="00A72DDC"/>
    <w:rsid w:val="00A73466"/>
    <w:rsid w:val="00A74649"/>
    <w:rsid w:val="00A7490F"/>
    <w:rsid w:val="00A7692C"/>
    <w:rsid w:val="00A76ACD"/>
    <w:rsid w:val="00A7724E"/>
    <w:rsid w:val="00A77326"/>
    <w:rsid w:val="00A81ADB"/>
    <w:rsid w:val="00A81C5D"/>
    <w:rsid w:val="00A81C9D"/>
    <w:rsid w:val="00A82E9E"/>
    <w:rsid w:val="00A82EC8"/>
    <w:rsid w:val="00A83E64"/>
    <w:rsid w:val="00A85C12"/>
    <w:rsid w:val="00A8604F"/>
    <w:rsid w:val="00A86551"/>
    <w:rsid w:val="00A86B1E"/>
    <w:rsid w:val="00A874CF"/>
    <w:rsid w:val="00A87E07"/>
    <w:rsid w:val="00A90BF4"/>
    <w:rsid w:val="00A9246D"/>
    <w:rsid w:val="00A93A6D"/>
    <w:rsid w:val="00A944AF"/>
    <w:rsid w:val="00A94608"/>
    <w:rsid w:val="00A94AB0"/>
    <w:rsid w:val="00A94F71"/>
    <w:rsid w:val="00A957F9"/>
    <w:rsid w:val="00A959E9"/>
    <w:rsid w:val="00A95E9D"/>
    <w:rsid w:val="00A96D3D"/>
    <w:rsid w:val="00A977F0"/>
    <w:rsid w:val="00A97BE8"/>
    <w:rsid w:val="00AA002A"/>
    <w:rsid w:val="00AA0273"/>
    <w:rsid w:val="00AA049D"/>
    <w:rsid w:val="00AA13E6"/>
    <w:rsid w:val="00AA1647"/>
    <w:rsid w:val="00AA17DF"/>
    <w:rsid w:val="00AA1F0C"/>
    <w:rsid w:val="00AA3009"/>
    <w:rsid w:val="00AA3054"/>
    <w:rsid w:val="00AA3331"/>
    <w:rsid w:val="00AA3696"/>
    <w:rsid w:val="00AA399B"/>
    <w:rsid w:val="00AA4AEE"/>
    <w:rsid w:val="00AA5276"/>
    <w:rsid w:val="00AA5A7F"/>
    <w:rsid w:val="00AB0EFB"/>
    <w:rsid w:val="00AB1015"/>
    <w:rsid w:val="00AB21E8"/>
    <w:rsid w:val="00AB36EB"/>
    <w:rsid w:val="00AB38F9"/>
    <w:rsid w:val="00AB4460"/>
    <w:rsid w:val="00AB593D"/>
    <w:rsid w:val="00AB5A06"/>
    <w:rsid w:val="00AB5EEA"/>
    <w:rsid w:val="00AB68C7"/>
    <w:rsid w:val="00AC173D"/>
    <w:rsid w:val="00AC1C33"/>
    <w:rsid w:val="00AC1DDC"/>
    <w:rsid w:val="00AC385B"/>
    <w:rsid w:val="00AC49DE"/>
    <w:rsid w:val="00AC50B9"/>
    <w:rsid w:val="00AC5F9C"/>
    <w:rsid w:val="00AC654D"/>
    <w:rsid w:val="00AC6977"/>
    <w:rsid w:val="00AC701C"/>
    <w:rsid w:val="00AC7BBD"/>
    <w:rsid w:val="00AD04C5"/>
    <w:rsid w:val="00AD04FA"/>
    <w:rsid w:val="00AD0819"/>
    <w:rsid w:val="00AD0A5C"/>
    <w:rsid w:val="00AD140C"/>
    <w:rsid w:val="00AD26C3"/>
    <w:rsid w:val="00AD42C0"/>
    <w:rsid w:val="00AD4537"/>
    <w:rsid w:val="00AD4995"/>
    <w:rsid w:val="00AD50BF"/>
    <w:rsid w:val="00AD664F"/>
    <w:rsid w:val="00AD7232"/>
    <w:rsid w:val="00AD7B85"/>
    <w:rsid w:val="00AE0A57"/>
    <w:rsid w:val="00AE2017"/>
    <w:rsid w:val="00AE2813"/>
    <w:rsid w:val="00AE28F4"/>
    <w:rsid w:val="00AE2CFD"/>
    <w:rsid w:val="00AE2D63"/>
    <w:rsid w:val="00AE3971"/>
    <w:rsid w:val="00AE4151"/>
    <w:rsid w:val="00AE43C5"/>
    <w:rsid w:val="00AE679C"/>
    <w:rsid w:val="00AE6B0E"/>
    <w:rsid w:val="00AE6DAE"/>
    <w:rsid w:val="00AE6DD7"/>
    <w:rsid w:val="00AE7D5D"/>
    <w:rsid w:val="00AE7D60"/>
    <w:rsid w:val="00AF0378"/>
    <w:rsid w:val="00AF07CE"/>
    <w:rsid w:val="00AF0CD1"/>
    <w:rsid w:val="00AF1655"/>
    <w:rsid w:val="00AF4B86"/>
    <w:rsid w:val="00AF62E7"/>
    <w:rsid w:val="00AF651B"/>
    <w:rsid w:val="00AF67D7"/>
    <w:rsid w:val="00B01780"/>
    <w:rsid w:val="00B020B3"/>
    <w:rsid w:val="00B02AB2"/>
    <w:rsid w:val="00B02FC0"/>
    <w:rsid w:val="00B04D68"/>
    <w:rsid w:val="00B06095"/>
    <w:rsid w:val="00B0654E"/>
    <w:rsid w:val="00B07DDC"/>
    <w:rsid w:val="00B07E4F"/>
    <w:rsid w:val="00B106BE"/>
    <w:rsid w:val="00B10947"/>
    <w:rsid w:val="00B10BF8"/>
    <w:rsid w:val="00B10E2B"/>
    <w:rsid w:val="00B10FD2"/>
    <w:rsid w:val="00B11981"/>
    <w:rsid w:val="00B12483"/>
    <w:rsid w:val="00B129B7"/>
    <w:rsid w:val="00B1350B"/>
    <w:rsid w:val="00B13525"/>
    <w:rsid w:val="00B1366C"/>
    <w:rsid w:val="00B1454C"/>
    <w:rsid w:val="00B14618"/>
    <w:rsid w:val="00B14A03"/>
    <w:rsid w:val="00B14D36"/>
    <w:rsid w:val="00B15911"/>
    <w:rsid w:val="00B16C96"/>
    <w:rsid w:val="00B172C5"/>
    <w:rsid w:val="00B17F7D"/>
    <w:rsid w:val="00B20067"/>
    <w:rsid w:val="00B21292"/>
    <w:rsid w:val="00B22252"/>
    <w:rsid w:val="00B225F6"/>
    <w:rsid w:val="00B22713"/>
    <w:rsid w:val="00B22EAD"/>
    <w:rsid w:val="00B23017"/>
    <w:rsid w:val="00B25527"/>
    <w:rsid w:val="00B2578A"/>
    <w:rsid w:val="00B26B43"/>
    <w:rsid w:val="00B2724C"/>
    <w:rsid w:val="00B27411"/>
    <w:rsid w:val="00B31920"/>
    <w:rsid w:val="00B31B9F"/>
    <w:rsid w:val="00B32057"/>
    <w:rsid w:val="00B325B6"/>
    <w:rsid w:val="00B337E5"/>
    <w:rsid w:val="00B339E2"/>
    <w:rsid w:val="00B33A4C"/>
    <w:rsid w:val="00B34756"/>
    <w:rsid w:val="00B34967"/>
    <w:rsid w:val="00B34B04"/>
    <w:rsid w:val="00B359C6"/>
    <w:rsid w:val="00B35E8E"/>
    <w:rsid w:val="00B35E93"/>
    <w:rsid w:val="00B3647C"/>
    <w:rsid w:val="00B36480"/>
    <w:rsid w:val="00B36B12"/>
    <w:rsid w:val="00B36E63"/>
    <w:rsid w:val="00B400E1"/>
    <w:rsid w:val="00B403B8"/>
    <w:rsid w:val="00B4051D"/>
    <w:rsid w:val="00B406C0"/>
    <w:rsid w:val="00B40A02"/>
    <w:rsid w:val="00B4193B"/>
    <w:rsid w:val="00B42BC7"/>
    <w:rsid w:val="00B42E01"/>
    <w:rsid w:val="00B43064"/>
    <w:rsid w:val="00B43B69"/>
    <w:rsid w:val="00B43BD6"/>
    <w:rsid w:val="00B448E5"/>
    <w:rsid w:val="00B45362"/>
    <w:rsid w:val="00B45450"/>
    <w:rsid w:val="00B454B5"/>
    <w:rsid w:val="00B45BAA"/>
    <w:rsid w:val="00B46155"/>
    <w:rsid w:val="00B465CA"/>
    <w:rsid w:val="00B46B08"/>
    <w:rsid w:val="00B47029"/>
    <w:rsid w:val="00B47A0B"/>
    <w:rsid w:val="00B5067C"/>
    <w:rsid w:val="00B50C95"/>
    <w:rsid w:val="00B50D9A"/>
    <w:rsid w:val="00B51478"/>
    <w:rsid w:val="00B52D36"/>
    <w:rsid w:val="00B53291"/>
    <w:rsid w:val="00B53C7F"/>
    <w:rsid w:val="00B54552"/>
    <w:rsid w:val="00B55853"/>
    <w:rsid w:val="00B5792D"/>
    <w:rsid w:val="00B606C7"/>
    <w:rsid w:val="00B6089D"/>
    <w:rsid w:val="00B611C7"/>
    <w:rsid w:val="00B614E9"/>
    <w:rsid w:val="00B61929"/>
    <w:rsid w:val="00B61F43"/>
    <w:rsid w:val="00B63590"/>
    <w:rsid w:val="00B63D27"/>
    <w:rsid w:val="00B640BF"/>
    <w:rsid w:val="00B656D7"/>
    <w:rsid w:val="00B6603E"/>
    <w:rsid w:val="00B662B7"/>
    <w:rsid w:val="00B66CF4"/>
    <w:rsid w:val="00B67BA7"/>
    <w:rsid w:val="00B704A9"/>
    <w:rsid w:val="00B71CB7"/>
    <w:rsid w:val="00B7297B"/>
    <w:rsid w:val="00B74355"/>
    <w:rsid w:val="00B7535B"/>
    <w:rsid w:val="00B75420"/>
    <w:rsid w:val="00B7658E"/>
    <w:rsid w:val="00B76EB1"/>
    <w:rsid w:val="00B76FC1"/>
    <w:rsid w:val="00B77BE8"/>
    <w:rsid w:val="00B77E91"/>
    <w:rsid w:val="00B77E9D"/>
    <w:rsid w:val="00B80009"/>
    <w:rsid w:val="00B80C6D"/>
    <w:rsid w:val="00B81067"/>
    <w:rsid w:val="00B81FC5"/>
    <w:rsid w:val="00B83251"/>
    <w:rsid w:val="00B83470"/>
    <w:rsid w:val="00B834A9"/>
    <w:rsid w:val="00B83A0C"/>
    <w:rsid w:val="00B83AF0"/>
    <w:rsid w:val="00B83CCB"/>
    <w:rsid w:val="00B83F9A"/>
    <w:rsid w:val="00B84A34"/>
    <w:rsid w:val="00B84D79"/>
    <w:rsid w:val="00B84DA5"/>
    <w:rsid w:val="00B8520C"/>
    <w:rsid w:val="00B85268"/>
    <w:rsid w:val="00B85FB6"/>
    <w:rsid w:val="00B86D65"/>
    <w:rsid w:val="00B8703F"/>
    <w:rsid w:val="00B87D9E"/>
    <w:rsid w:val="00B90928"/>
    <w:rsid w:val="00B91908"/>
    <w:rsid w:val="00B91B95"/>
    <w:rsid w:val="00B9236E"/>
    <w:rsid w:val="00B92A4E"/>
    <w:rsid w:val="00B93396"/>
    <w:rsid w:val="00B947D3"/>
    <w:rsid w:val="00B95DB3"/>
    <w:rsid w:val="00B965F7"/>
    <w:rsid w:val="00BA0850"/>
    <w:rsid w:val="00BA1C8B"/>
    <w:rsid w:val="00BA2ED6"/>
    <w:rsid w:val="00BA35C4"/>
    <w:rsid w:val="00BA42F8"/>
    <w:rsid w:val="00BA44E1"/>
    <w:rsid w:val="00BA46CB"/>
    <w:rsid w:val="00BA4A89"/>
    <w:rsid w:val="00BA589C"/>
    <w:rsid w:val="00BA5FA7"/>
    <w:rsid w:val="00BA6A96"/>
    <w:rsid w:val="00BA6DD3"/>
    <w:rsid w:val="00BA7A8F"/>
    <w:rsid w:val="00BA7C8B"/>
    <w:rsid w:val="00BB0B2E"/>
    <w:rsid w:val="00BB1229"/>
    <w:rsid w:val="00BB181F"/>
    <w:rsid w:val="00BB1B95"/>
    <w:rsid w:val="00BB1D22"/>
    <w:rsid w:val="00BB205E"/>
    <w:rsid w:val="00BB2135"/>
    <w:rsid w:val="00BB236D"/>
    <w:rsid w:val="00BB24AB"/>
    <w:rsid w:val="00BB3CDC"/>
    <w:rsid w:val="00BB3DA9"/>
    <w:rsid w:val="00BB3F4E"/>
    <w:rsid w:val="00BB451C"/>
    <w:rsid w:val="00BB50D3"/>
    <w:rsid w:val="00BB532C"/>
    <w:rsid w:val="00BB5487"/>
    <w:rsid w:val="00BB5C30"/>
    <w:rsid w:val="00BB677F"/>
    <w:rsid w:val="00BB6D08"/>
    <w:rsid w:val="00BB74C6"/>
    <w:rsid w:val="00BB7EDB"/>
    <w:rsid w:val="00BC04B7"/>
    <w:rsid w:val="00BC24CB"/>
    <w:rsid w:val="00BC2705"/>
    <w:rsid w:val="00BC3610"/>
    <w:rsid w:val="00BC40FA"/>
    <w:rsid w:val="00BC41E7"/>
    <w:rsid w:val="00BC41EF"/>
    <w:rsid w:val="00BC56D2"/>
    <w:rsid w:val="00BC5A3D"/>
    <w:rsid w:val="00BD0247"/>
    <w:rsid w:val="00BD17A5"/>
    <w:rsid w:val="00BD381C"/>
    <w:rsid w:val="00BD4C88"/>
    <w:rsid w:val="00BD5656"/>
    <w:rsid w:val="00BD6B10"/>
    <w:rsid w:val="00BE07CA"/>
    <w:rsid w:val="00BE0D68"/>
    <w:rsid w:val="00BE1B49"/>
    <w:rsid w:val="00BE1E5A"/>
    <w:rsid w:val="00BE210A"/>
    <w:rsid w:val="00BE234E"/>
    <w:rsid w:val="00BE263E"/>
    <w:rsid w:val="00BE2B59"/>
    <w:rsid w:val="00BE343D"/>
    <w:rsid w:val="00BE38B8"/>
    <w:rsid w:val="00BE4DFC"/>
    <w:rsid w:val="00BE5DF7"/>
    <w:rsid w:val="00BE6B20"/>
    <w:rsid w:val="00BE7CFB"/>
    <w:rsid w:val="00BF0A18"/>
    <w:rsid w:val="00BF0BE1"/>
    <w:rsid w:val="00BF18D5"/>
    <w:rsid w:val="00BF1A0F"/>
    <w:rsid w:val="00BF1E85"/>
    <w:rsid w:val="00BF254A"/>
    <w:rsid w:val="00BF2ADD"/>
    <w:rsid w:val="00BF2BFA"/>
    <w:rsid w:val="00BF318A"/>
    <w:rsid w:val="00BF3401"/>
    <w:rsid w:val="00BF3CA1"/>
    <w:rsid w:val="00BF6CB8"/>
    <w:rsid w:val="00BF7193"/>
    <w:rsid w:val="00BF7397"/>
    <w:rsid w:val="00C04E65"/>
    <w:rsid w:val="00C04F85"/>
    <w:rsid w:val="00C04FDE"/>
    <w:rsid w:val="00C06207"/>
    <w:rsid w:val="00C06FEF"/>
    <w:rsid w:val="00C10E03"/>
    <w:rsid w:val="00C1134D"/>
    <w:rsid w:val="00C113F3"/>
    <w:rsid w:val="00C114D3"/>
    <w:rsid w:val="00C1180C"/>
    <w:rsid w:val="00C120C7"/>
    <w:rsid w:val="00C12C53"/>
    <w:rsid w:val="00C12E0E"/>
    <w:rsid w:val="00C13B69"/>
    <w:rsid w:val="00C1410B"/>
    <w:rsid w:val="00C14A3A"/>
    <w:rsid w:val="00C14AB8"/>
    <w:rsid w:val="00C16949"/>
    <w:rsid w:val="00C17AF5"/>
    <w:rsid w:val="00C17B62"/>
    <w:rsid w:val="00C20D98"/>
    <w:rsid w:val="00C218A9"/>
    <w:rsid w:val="00C237E3"/>
    <w:rsid w:val="00C2431D"/>
    <w:rsid w:val="00C245BE"/>
    <w:rsid w:val="00C24960"/>
    <w:rsid w:val="00C257AB"/>
    <w:rsid w:val="00C25987"/>
    <w:rsid w:val="00C2716E"/>
    <w:rsid w:val="00C272F7"/>
    <w:rsid w:val="00C27397"/>
    <w:rsid w:val="00C2748B"/>
    <w:rsid w:val="00C27611"/>
    <w:rsid w:val="00C31545"/>
    <w:rsid w:val="00C3293F"/>
    <w:rsid w:val="00C33A32"/>
    <w:rsid w:val="00C3489A"/>
    <w:rsid w:val="00C34945"/>
    <w:rsid w:val="00C37BB2"/>
    <w:rsid w:val="00C40978"/>
    <w:rsid w:val="00C40F3D"/>
    <w:rsid w:val="00C41647"/>
    <w:rsid w:val="00C41AAE"/>
    <w:rsid w:val="00C41ACE"/>
    <w:rsid w:val="00C42D6F"/>
    <w:rsid w:val="00C43709"/>
    <w:rsid w:val="00C43805"/>
    <w:rsid w:val="00C43DD8"/>
    <w:rsid w:val="00C4402E"/>
    <w:rsid w:val="00C44707"/>
    <w:rsid w:val="00C44856"/>
    <w:rsid w:val="00C448CE"/>
    <w:rsid w:val="00C44D42"/>
    <w:rsid w:val="00C451BA"/>
    <w:rsid w:val="00C454B6"/>
    <w:rsid w:val="00C4574D"/>
    <w:rsid w:val="00C45B70"/>
    <w:rsid w:val="00C4610D"/>
    <w:rsid w:val="00C462AB"/>
    <w:rsid w:val="00C462B9"/>
    <w:rsid w:val="00C463B4"/>
    <w:rsid w:val="00C464F8"/>
    <w:rsid w:val="00C47AFC"/>
    <w:rsid w:val="00C50077"/>
    <w:rsid w:val="00C5009B"/>
    <w:rsid w:val="00C51742"/>
    <w:rsid w:val="00C52038"/>
    <w:rsid w:val="00C526C0"/>
    <w:rsid w:val="00C52840"/>
    <w:rsid w:val="00C54333"/>
    <w:rsid w:val="00C548FF"/>
    <w:rsid w:val="00C54F25"/>
    <w:rsid w:val="00C5548F"/>
    <w:rsid w:val="00C55645"/>
    <w:rsid w:val="00C5723B"/>
    <w:rsid w:val="00C573B5"/>
    <w:rsid w:val="00C57FCF"/>
    <w:rsid w:val="00C60C78"/>
    <w:rsid w:val="00C62493"/>
    <w:rsid w:val="00C62DE2"/>
    <w:rsid w:val="00C633DD"/>
    <w:rsid w:val="00C635B4"/>
    <w:rsid w:val="00C63E43"/>
    <w:rsid w:val="00C65782"/>
    <w:rsid w:val="00C66058"/>
    <w:rsid w:val="00C668CB"/>
    <w:rsid w:val="00C669EF"/>
    <w:rsid w:val="00C679D0"/>
    <w:rsid w:val="00C7077A"/>
    <w:rsid w:val="00C70C45"/>
    <w:rsid w:val="00C710E1"/>
    <w:rsid w:val="00C71573"/>
    <w:rsid w:val="00C71EC3"/>
    <w:rsid w:val="00C72844"/>
    <w:rsid w:val="00C72A08"/>
    <w:rsid w:val="00C7301B"/>
    <w:rsid w:val="00C7447E"/>
    <w:rsid w:val="00C7490B"/>
    <w:rsid w:val="00C76835"/>
    <w:rsid w:val="00C76E74"/>
    <w:rsid w:val="00C76F96"/>
    <w:rsid w:val="00C77468"/>
    <w:rsid w:val="00C817DA"/>
    <w:rsid w:val="00C818F3"/>
    <w:rsid w:val="00C8309E"/>
    <w:rsid w:val="00C83985"/>
    <w:rsid w:val="00C83E62"/>
    <w:rsid w:val="00C84406"/>
    <w:rsid w:val="00C8440B"/>
    <w:rsid w:val="00C84AAD"/>
    <w:rsid w:val="00C86850"/>
    <w:rsid w:val="00C87F65"/>
    <w:rsid w:val="00C87FC5"/>
    <w:rsid w:val="00C9359E"/>
    <w:rsid w:val="00C94A2E"/>
    <w:rsid w:val="00C95149"/>
    <w:rsid w:val="00C9700B"/>
    <w:rsid w:val="00C9758B"/>
    <w:rsid w:val="00C9758D"/>
    <w:rsid w:val="00CA0950"/>
    <w:rsid w:val="00CA1399"/>
    <w:rsid w:val="00CA1693"/>
    <w:rsid w:val="00CA186C"/>
    <w:rsid w:val="00CA2904"/>
    <w:rsid w:val="00CA30F2"/>
    <w:rsid w:val="00CA36DB"/>
    <w:rsid w:val="00CA3D4A"/>
    <w:rsid w:val="00CA488E"/>
    <w:rsid w:val="00CA5046"/>
    <w:rsid w:val="00CA537B"/>
    <w:rsid w:val="00CA57E0"/>
    <w:rsid w:val="00CA64D9"/>
    <w:rsid w:val="00CA6E1A"/>
    <w:rsid w:val="00CA725D"/>
    <w:rsid w:val="00CA7577"/>
    <w:rsid w:val="00CA78A1"/>
    <w:rsid w:val="00CA7AF3"/>
    <w:rsid w:val="00CA7E3A"/>
    <w:rsid w:val="00CA7F87"/>
    <w:rsid w:val="00CB11AD"/>
    <w:rsid w:val="00CB1328"/>
    <w:rsid w:val="00CB20D6"/>
    <w:rsid w:val="00CB259F"/>
    <w:rsid w:val="00CB3173"/>
    <w:rsid w:val="00CB31C8"/>
    <w:rsid w:val="00CB323E"/>
    <w:rsid w:val="00CB33D3"/>
    <w:rsid w:val="00CB350F"/>
    <w:rsid w:val="00CB3819"/>
    <w:rsid w:val="00CB43BC"/>
    <w:rsid w:val="00CB4855"/>
    <w:rsid w:val="00CB4901"/>
    <w:rsid w:val="00CB4C20"/>
    <w:rsid w:val="00CB4DF8"/>
    <w:rsid w:val="00CB5657"/>
    <w:rsid w:val="00CB61F6"/>
    <w:rsid w:val="00CB7370"/>
    <w:rsid w:val="00CB7986"/>
    <w:rsid w:val="00CB7B3B"/>
    <w:rsid w:val="00CB7EA8"/>
    <w:rsid w:val="00CC0BF6"/>
    <w:rsid w:val="00CC0C55"/>
    <w:rsid w:val="00CC11B1"/>
    <w:rsid w:val="00CC253B"/>
    <w:rsid w:val="00CC2D8A"/>
    <w:rsid w:val="00CC3240"/>
    <w:rsid w:val="00CC3915"/>
    <w:rsid w:val="00CC3C5C"/>
    <w:rsid w:val="00CC42A4"/>
    <w:rsid w:val="00CC504D"/>
    <w:rsid w:val="00CC5ADD"/>
    <w:rsid w:val="00CC5E21"/>
    <w:rsid w:val="00CC629D"/>
    <w:rsid w:val="00CC658E"/>
    <w:rsid w:val="00CC6AF1"/>
    <w:rsid w:val="00CD1F2D"/>
    <w:rsid w:val="00CD31B5"/>
    <w:rsid w:val="00CD3D8A"/>
    <w:rsid w:val="00CD494B"/>
    <w:rsid w:val="00CD4BE9"/>
    <w:rsid w:val="00CD6401"/>
    <w:rsid w:val="00CD6F15"/>
    <w:rsid w:val="00CD6FC1"/>
    <w:rsid w:val="00CD707B"/>
    <w:rsid w:val="00CE04E7"/>
    <w:rsid w:val="00CE1123"/>
    <w:rsid w:val="00CE199D"/>
    <w:rsid w:val="00CE318B"/>
    <w:rsid w:val="00CE360D"/>
    <w:rsid w:val="00CE3CA5"/>
    <w:rsid w:val="00CE3F7D"/>
    <w:rsid w:val="00CE465B"/>
    <w:rsid w:val="00CE5049"/>
    <w:rsid w:val="00CE694D"/>
    <w:rsid w:val="00CE7296"/>
    <w:rsid w:val="00CE795D"/>
    <w:rsid w:val="00CE7B52"/>
    <w:rsid w:val="00CE7C37"/>
    <w:rsid w:val="00CE7D31"/>
    <w:rsid w:val="00CE7DCF"/>
    <w:rsid w:val="00CF029A"/>
    <w:rsid w:val="00CF03FF"/>
    <w:rsid w:val="00CF0816"/>
    <w:rsid w:val="00CF18E8"/>
    <w:rsid w:val="00CF19B3"/>
    <w:rsid w:val="00CF2491"/>
    <w:rsid w:val="00CF26AD"/>
    <w:rsid w:val="00CF274F"/>
    <w:rsid w:val="00CF27F9"/>
    <w:rsid w:val="00CF4A1D"/>
    <w:rsid w:val="00CF5926"/>
    <w:rsid w:val="00CF64FA"/>
    <w:rsid w:val="00CF6D64"/>
    <w:rsid w:val="00CF7D9E"/>
    <w:rsid w:val="00D00158"/>
    <w:rsid w:val="00D01208"/>
    <w:rsid w:val="00D01633"/>
    <w:rsid w:val="00D0177B"/>
    <w:rsid w:val="00D01950"/>
    <w:rsid w:val="00D01BB6"/>
    <w:rsid w:val="00D01CA9"/>
    <w:rsid w:val="00D0226C"/>
    <w:rsid w:val="00D0253C"/>
    <w:rsid w:val="00D027F4"/>
    <w:rsid w:val="00D06204"/>
    <w:rsid w:val="00D07330"/>
    <w:rsid w:val="00D07CA2"/>
    <w:rsid w:val="00D07E8E"/>
    <w:rsid w:val="00D11DBD"/>
    <w:rsid w:val="00D11F20"/>
    <w:rsid w:val="00D12D24"/>
    <w:rsid w:val="00D140BC"/>
    <w:rsid w:val="00D14A84"/>
    <w:rsid w:val="00D15D2C"/>
    <w:rsid w:val="00D16C89"/>
    <w:rsid w:val="00D16ED1"/>
    <w:rsid w:val="00D1729E"/>
    <w:rsid w:val="00D20415"/>
    <w:rsid w:val="00D21A9F"/>
    <w:rsid w:val="00D2371D"/>
    <w:rsid w:val="00D24F12"/>
    <w:rsid w:val="00D2531D"/>
    <w:rsid w:val="00D254CA"/>
    <w:rsid w:val="00D259F9"/>
    <w:rsid w:val="00D25F5A"/>
    <w:rsid w:val="00D266C7"/>
    <w:rsid w:val="00D27E13"/>
    <w:rsid w:val="00D30229"/>
    <w:rsid w:val="00D31CE4"/>
    <w:rsid w:val="00D32152"/>
    <w:rsid w:val="00D326E1"/>
    <w:rsid w:val="00D327BC"/>
    <w:rsid w:val="00D32EA5"/>
    <w:rsid w:val="00D355C6"/>
    <w:rsid w:val="00D35797"/>
    <w:rsid w:val="00D35C97"/>
    <w:rsid w:val="00D36014"/>
    <w:rsid w:val="00D36603"/>
    <w:rsid w:val="00D366E9"/>
    <w:rsid w:val="00D36C35"/>
    <w:rsid w:val="00D4054A"/>
    <w:rsid w:val="00D4057C"/>
    <w:rsid w:val="00D40742"/>
    <w:rsid w:val="00D41022"/>
    <w:rsid w:val="00D4125E"/>
    <w:rsid w:val="00D41E95"/>
    <w:rsid w:val="00D41F87"/>
    <w:rsid w:val="00D421A9"/>
    <w:rsid w:val="00D421B4"/>
    <w:rsid w:val="00D42545"/>
    <w:rsid w:val="00D42D7A"/>
    <w:rsid w:val="00D43711"/>
    <w:rsid w:val="00D44473"/>
    <w:rsid w:val="00D4471D"/>
    <w:rsid w:val="00D4473B"/>
    <w:rsid w:val="00D4542D"/>
    <w:rsid w:val="00D45B88"/>
    <w:rsid w:val="00D47F93"/>
    <w:rsid w:val="00D512E7"/>
    <w:rsid w:val="00D51993"/>
    <w:rsid w:val="00D51BE3"/>
    <w:rsid w:val="00D529E3"/>
    <w:rsid w:val="00D539B6"/>
    <w:rsid w:val="00D54BB4"/>
    <w:rsid w:val="00D54DFD"/>
    <w:rsid w:val="00D54E36"/>
    <w:rsid w:val="00D55B98"/>
    <w:rsid w:val="00D55CA6"/>
    <w:rsid w:val="00D55E98"/>
    <w:rsid w:val="00D56FA3"/>
    <w:rsid w:val="00D5718A"/>
    <w:rsid w:val="00D5763F"/>
    <w:rsid w:val="00D61435"/>
    <w:rsid w:val="00D615F1"/>
    <w:rsid w:val="00D61A52"/>
    <w:rsid w:val="00D61A95"/>
    <w:rsid w:val="00D629D4"/>
    <w:rsid w:val="00D62DE5"/>
    <w:rsid w:val="00D63780"/>
    <w:rsid w:val="00D63B51"/>
    <w:rsid w:val="00D655FC"/>
    <w:rsid w:val="00D67D7D"/>
    <w:rsid w:val="00D7150E"/>
    <w:rsid w:val="00D734B4"/>
    <w:rsid w:val="00D7361F"/>
    <w:rsid w:val="00D745CC"/>
    <w:rsid w:val="00D74CF2"/>
    <w:rsid w:val="00D75136"/>
    <w:rsid w:val="00D75EA4"/>
    <w:rsid w:val="00D76586"/>
    <w:rsid w:val="00D80714"/>
    <w:rsid w:val="00D80A1A"/>
    <w:rsid w:val="00D81822"/>
    <w:rsid w:val="00D81C26"/>
    <w:rsid w:val="00D82D08"/>
    <w:rsid w:val="00D83171"/>
    <w:rsid w:val="00D83ADA"/>
    <w:rsid w:val="00D84440"/>
    <w:rsid w:val="00D84BBC"/>
    <w:rsid w:val="00D84C8B"/>
    <w:rsid w:val="00D84D7C"/>
    <w:rsid w:val="00D84E5B"/>
    <w:rsid w:val="00D84EB1"/>
    <w:rsid w:val="00D85BCD"/>
    <w:rsid w:val="00D86D85"/>
    <w:rsid w:val="00D873B0"/>
    <w:rsid w:val="00D87CA8"/>
    <w:rsid w:val="00D907AA"/>
    <w:rsid w:val="00D90CDC"/>
    <w:rsid w:val="00D92703"/>
    <w:rsid w:val="00D92A3D"/>
    <w:rsid w:val="00D93369"/>
    <w:rsid w:val="00D9390E"/>
    <w:rsid w:val="00D93F33"/>
    <w:rsid w:val="00D95D12"/>
    <w:rsid w:val="00D9696C"/>
    <w:rsid w:val="00D974E2"/>
    <w:rsid w:val="00D97B71"/>
    <w:rsid w:val="00D97F17"/>
    <w:rsid w:val="00DA0073"/>
    <w:rsid w:val="00DA02F4"/>
    <w:rsid w:val="00DA0E16"/>
    <w:rsid w:val="00DA14CF"/>
    <w:rsid w:val="00DA1C9C"/>
    <w:rsid w:val="00DA32FD"/>
    <w:rsid w:val="00DA38B2"/>
    <w:rsid w:val="00DA3AAB"/>
    <w:rsid w:val="00DA3B27"/>
    <w:rsid w:val="00DA5C1C"/>
    <w:rsid w:val="00DA5F83"/>
    <w:rsid w:val="00DA6CD9"/>
    <w:rsid w:val="00DA7370"/>
    <w:rsid w:val="00DB0231"/>
    <w:rsid w:val="00DB1306"/>
    <w:rsid w:val="00DB1766"/>
    <w:rsid w:val="00DB1F53"/>
    <w:rsid w:val="00DB22EA"/>
    <w:rsid w:val="00DB2841"/>
    <w:rsid w:val="00DB46AC"/>
    <w:rsid w:val="00DB53F6"/>
    <w:rsid w:val="00DB590F"/>
    <w:rsid w:val="00DB6134"/>
    <w:rsid w:val="00DB655A"/>
    <w:rsid w:val="00DB74A9"/>
    <w:rsid w:val="00DB7FF8"/>
    <w:rsid w:val="00DC09DA"/>
    <w:rsid w:val="00DC09FF"/>
    <w:rsid w:val="00DC0FA8"/>
    <w:rsid w:val="00DC1471"/>
    <w:rsid w:val="00DC193F"/>
    <w:rsid w:val="00DC1BC1"/>
    <w:rsid w:val="00DC3869"/>
    <w:rsid w:val="00DC4913"/>
    <w:rsid w:val="00DC4ED7"/>
    <w:rsid w:val="00DC4FDC"/>
    <w:rsid w:val="00DC4FF7"/>
    <w:rsid w:val="00DC56AA"/>
    <w:rsid w:val="00DC6C1F"/>
    <w:rsid w:val="00DC706D"/>
    <w:rsid w:val="00DC7834"/>
    <w:rsid w:val="00DC78D3"/>
    <w:rsid w:val="00DD0199"/>
    <w:rsid w:val="00DD02B9"/>
    <w:rsid w:val="00DD0634"/>
    <w:rsid w:val="00DD2477"/>
    <w:rsid w:val="00DD25B3"/>
    <w:rsid w:val="00DD338E"/>
    <w:rsid w:val="00DD3DB2"/>
    <w:rsid w:val="00DD40C9"/>
    <w:rsid w:val="00DD4BFF"/>
    <w:rsid w:val="00DD4C4D"/>
    <w:rsid w:val="00DD4FBF"/>
    <w:rsid w:val="00DD544F"/>
    <w:rsid w:val="00DD54DB"/>
    <w:rsid w:val="00DD621C"/>
    <w:rsid w:val="00DD660F"/>
    <w:rsid w:val="00DD6DD9"/>
    <w:rsid w:val="00DD703A"/>
    <w:rsid w:val="00DD77D9"/>
    <w:rsid w:val="00DE036E"/>
    <w:rsid w:val="00DE0727"/>
    <w:rsid w:val="00DE16C8"/>
    <w:rsid w:val="00DE25F3"/>
    <w:rsid w:val="00DE2F8D"/>
    <w:rsid w:val="00DE4680"/>
    <w:rsid w:val="00DE4826"/>
    <w:rsid w:val="00DE6355"/>
    <w:rsid w:val="00DE69C4"/>
    <w:rsid w:val="00DE6DFC"/>
    <w:rsid w:val="00DE7036"/>
    <w:rsid w:val="00DE7C45"/>
    <w:rsid w:val="00DF03AE"/>
    <w:rsid w:val="00DF08FA"/>
    <w:rsid w:val="00DF0B6A"/>
    <w:rsid w:val="00DF1A2B"/>
    <w:rsid w:val="00DF3752"/>
    <w:rsid w:val="00DF4034"/>
    <w:rsid w:val="00DF4913"/>
    <w:rsid w:val="00DF7ECD"/>
    <w:rsid w:val="00E00A7D"/>
    <w:rsid w:val="00E01B59"/>
    <w:rsid w:val="00E02CF6"/>
    <w:rsid w:val="00E031AA"/>
    <w:rsid w:val="00E04035"/>
    <w:rsid w:val="00E04531"/>
    <w:rsid w:val="00E049CE"/>
    <w:rsid w:val="00E056D2"/>
    <w:rsid w:val="00E065F9"/>
    <w:rsid w:val="00E06B33"/>
    <w:rsid w:val="00E07042"/>
    <w:rsid w:val="00E102F5"/>
    <w:rsid w:val="00E10830"/>
    <w:rsid w:val="00E108C8"/>
    <w:rsid w:val="00E1142E"/>
    <w:rsid w:val="00E1150D"/>
    <w:rsid w:val="00E117B2"/>
    <w:rsid w:val="00E11BD7"/>
    <w:rsid w:val="00E11F7B"/>
    <w:rsid w:val="00E1271D"/>
    <w:rsid w:val="00E14235"/>
    <w:rsid w:val="00E14464"/>
    <w:rsid w:val="00E151F9"/>
    <w:rsid w:val="00E168A6"/>
    <w:rsid w:val="00E17226"/>
    <w:rsid w:val="00E17670"/>
    <w:rsid w:val="00E20064"/>
    <w:rsid w:val="00E202AB"/>
    <w:rsid w:val="00E206E7"/>
    <w:rsid w:val="00E2094F"/>
    <w:rsid w:val="00E212C4"/>
    <w:rsid w:val="00E2182E"/>
    <w:rsid w:val="00E21BDB"/>
    <w:rsid w:val="00E21DF7"/>
    <w:rsid w:val="00E23EB9"/>
    <w:rsid w:val="00E245AB"/>
    <w:rsid w:val="00E24B40"/>
    <w:rsid w:val="00E24EA8"/>
    <w:rsid w:val="00E25331"/>
    <w:rsid w:val="00E25CFC"/>
    <w:rsid w:val="00E263AA"/>
    <w:rsid w:val="00E26F6C"/>
    <w:rsid w:val="00E271C4"/>
    <w:rsid w:val="00E27987"/>
    <w:rsid w:val="00E30265"/>
    <w:rsid w:val="00E31D7F"/>
    <w:rsid w:val="00E330D1"/>
    <w:rsid w:val="00E3362F"/>
    <w:rsid w:val="00E3419D"/>
    <w:rsid w:val="00E34E5B"/>
    <w:rsid w:val="00E3728D"/>
    <w:rsid w:val="00E406A7"/>
    <w:rsid w:val="00E41063"/>
    <w:rsid w:val="00E42972"/>
    <w:rsid w:val="00E437D5"/>
    <w:rsid w:val="00E44B33"/>
    <w:rsid w:val="00E44DF5"/>
    <w:rsid w:val="00E4559D"/>
    <w:rsid w:val="00E46613"/>
    <w:rsid w:val="00E4715F"/>
    <w:rsid w:val="00E47664"/>
    <w:rsid w:val="00E47674"/>
    <w:rsid w:val="00E51B03"/>
    <w:rsid w:val="00E524EC"/>
    <w:rsid w:val="00E5303A"/>
    <w:rsid w:val="00E533BC"/>
    <w:rsid w:val="00E552BD"/>
    <w:rsid w:val="00E554CF"/>
    <w:rsid w:val="00E56599"/>
    <w:rsid w:val="00E57D08"/>
    <w:rsid w:val="00E608FC"/>
    <w:rsid w:val="00E60AA1"/>
    <w:rsid w:val="00E60B00"/>
    <w:rsid w:val="00E61472"/>
    <w:rsid w:val="00E62A55"/>
    <w:rsid w:val="00E634F9"/>
    <w:rsid w:val="00E63C89"/>
    <w:rsid w:val="00E6419B"/>
    <w:rsid w:val="00E646F2"/>
    <w:rsid w:val="00E6474A"/>
    <w:rsid w:val="00E64FB8"/>
    <w:rsid w:val="00E65278"/>
    <w:rsid w:val="00E66ED5"/>
    <w:rsid w:val="00E7263A"/>
    <w:rsid w:val="00E7288F"/>
    <w:rsid w:val="00E74344"/>
    <w:rsid w:val="00E755FC"/>
    <w:rsid w:val="00E77525"/>
    <w:rsid w:val="00E80183"/>
    <w:rsid w:val="00E8086A"/>
    <w:rsid w:val="00E821AE"/>
    <w:rsid w:val="00E831F9"/>
    <w:rsid w:val="00E83623"/>
    <w:rsid w:val="00E83730"/>
    <w:rsid w:val="00E83C3F"/>
    <w:rsid w:val="00E843E5"/>
    <w:rsid w:val="00E8451B"/>
    <w:rsid w:val="00E84B56"/>
    <w:rsid w:val="00E84E01"/>
    <w:rsid w:val="00E8551A"/>
    <w:rsid w:val="00E8563E"/>
    <w:rsid w:val="00E86086"/>
    <w:rsid w:val="00E86653"/>
    <w:rsid w:val="00E90CE2"/>
    <w:rsid w:val="00E90F2D"/>
    <w:rsid w:val="00E9372B"/>
    <w:rsid w:val="00E939D2"/>
    <w:rsid w:val="00E93B9A"/>
    <w:rsid w:val="00E93D65"/>
    <w:rsid w:val="00E94261"/>
    <w:rsid w:val="00E94401"/>
    <w:rsid w:val="00E9480C"/>
    <w:rsid w:val="00E9689B"/>
    <w:rsid w:val="00E97317"/>
    <w:rsid w:val="00E97820"/>
    <w:rsid w:val="00EA1FBF"/>
    <w:rsid w:val="00EA2307"/>
    <w:rsid w:val="00EA2ACE"/>
    <w:rsid w:val="00EA3123"/>
    <w:rsid w:val="00EA4BC7"/>
    <w:rsid w:val="00EA69F6"/>
    <w:rsid w:val="00EA731F"/>
    <w:rsid w:val="00EA73DD"/>
    <w:rsid w:val="00EB0137"/>
    <w:rsid w:val="00EB11E2"/>
    <w:rsid w:val="00EB1303"/>
    <w:rsid w:val="00EB1EE9"/>
    <w:rsid w:val="00EB212D"/>
    <w:rsid w:val="00EB2AF2"/>
    <w:rsid w:val="00EB31BF"/>
    <w:rsid w:val="00EB3A4B"/>
    <w:rsid w:val="00EB3FDF"/>
    <w:rsid w:val="00EB41E5"/>
    <w:rsid w:val="00EB5346"/>
    <w:rsid w:val="00EB579D"/>
    <w:rsid w:val="00EB6234"/>
    <w:rsid w:val="00EB6888"/>
    <w:rsid w:val="00EB7021"/>
    <w:rsid w:val="00EC041F"/>
    <w:rsid w:val="00EC0F27"/>
    <w:rsid w:val="00EC13A4"/>
    <w:rsid w:val="00EC1823"/>
    <w:rsid w:val="00EC2204"/>
    <w:rsid w:val="00EC238A"/>
    <w:rsid w:val="00EC23EC"/>
    <w:rsid w:val="00EC2513"/>
    <w:rsid w:val="00EC288A"/>
    <w:rsid w:val="00EC2A08"/>
    <w:rsid w:val="00EC2DC7"/>
    <w:rsid w:val="00EC3363"/>
    <w:rsid w:val="00EC3ACC"/>
    <w:rsid w:val="00EC47BD"/>
    <w:rsid w:val="00EC4C01"/>
    <w:rsid w:val="00EC60E6"/>
    <w:rsid w:val="00EC6BED"/>
    <w:rsid w:val="00EC6FD9"/>
    <w:rsid w:val="00EC72B9"/>
    <w:rsid w:val="00ED057B"/>
    <w:rsid w:val="00ED087B"/>
    <w:rsid w:val="00ED0F45"/>
    <w:rsid w:val="00ED1974"/>
    <w:rsid w:val="00ED232B"/>
    <w:rsid w:val="00ED3376"/>
    <w:rsid w:val="00ED365A"/>
    <w:rsid w:val="00ED37CD"/>
    <w:rsid w:val="00ED3E97"/>
    <w:rsid w:val="00ED402F"/>
    <w:rsid w:val="00ED4CF7"/>
    <w:rsid w:val="00ED520A"/>
    <w:rsid w:val="00ED523B"/>
    <w:rsid w:val="00ED5BC5"/>
    <w:rsid w:val="00EE04A0"/>
    <w:rsid w:val="00EE08D8"/>
    <w:rsid w:val="00EE317D"/>
    <w:rsid w:val="00EE5117"/>
    <w:rsid w:val="00EE572C"/>
    <w:rsid w:val="00EE5C50"/>
    <w:rsid w:val="00EE656A"/>
    <w:rsid w:val="00EE7207"/>
    <w:rsid w:val="00EF2CE1"/>
    <w:rsid w:val="00EF2F7B"/>
    <w:rsid w:val="00EF3EE5"/>
    <w:rsid w:val="00EF5A76"/>
    <w:rsid w:val="00EF5AD8"/>
    <w:rsid w:val="00EF6766"/>
    <w:rsid w:val="00EF686E"/>
    <w:rsid w:val="00EF6B11"/>
    <w:rsid w:val="00EF7252"/>
    <w:rsid w:val="00F009DD"/>
    <w:rsid w:val="00F00B1F"/>
    <w:rsid w:val="00F01A42"/>
    <w:rsid w:val="00F02A38"/>
    <w:rsid w:val="00F02E3F"/>
    <w:rsid w:val="00F03935"/>
    <w:rsid w:val="00F045AD"/>
    <w:rsid w:val="00F05143"/>
    <w:rsid w:val="00F0565D"/>
    <w:rsid w:val="00F0694E"/>
    <w:rsid w:val="00F06B01"/>
    <w:rsid w:val="00F07D13"/>
    <w:rsid w:val="00F12884"/>
    <w:rsid w:val="00F12A78"/>
    <w:rsid w:val="00F14128"/>
    <w:rsid w:val="00F154B6"/>
    <w:rsid w:val="00F15B04"/>
    <w:rsid w:val="00F20046"/>
    <w:rsid w:val="00F206DA"/>
    <w:rsid w:val="00F219EF"/>
    <w:rsid w:val="00F23080"/>
    <w:rsid w:val="00F240F1"/>
    <w:rsid w:val="00F263B3"/>
    <w:rsid w:val="00F26A9D"/>
    <w:rsid w:val="00F3018A"/>
    <w:rsid w:val="00F306BB"/>
    <w:rsid w:val="00F30A12"/>
    <w:rsid w:val="00F3292D"/>
    <w:rsid w:val="00F32C72"/>
    <w:rsid w:val="00F32EFF"/>
    <w:rsid w:val="00F3371B"/>
    <w:rsid w:val="00F33800"/>
    <w:rsid w:val="00F33A7C"/>
    <w:rsid w:val="00F33B9E"/>
    <w:rsid w:val="00F36623"/>
    <w:rsid w:val="00F369DB"/>
    <w:rsid w:val="00F36DBC"/>
    <w:rsid w:val="00F373D8"/>
    <w:rsid w:val="00F37EB9"/>
    <w:rsid w:val="00F408FA"/>
    <w:rsid w:val="00F40DB1"/>
    <w:rsid w:val="00F41C1A"/>
    <w:rsid w:val="00F4205F"/>
    <w:rsid w:val="00F423F6"/>
    <w:rsid w:val="00F44118"/>
    <w:rsid w:val="00F45614"/>
    <w:rsid w:val="00F4572D"/>
    <w:rsid w:val="00F45927"/>
    <w:rsid w:val="00F4601C"/>
    <w:rsid w:val="00F464ED"/>
    <w:rsid w:val="00F46FE1"/>
    <w:rsid w:val="00F47160"/>
    <w:rsid w:val="00F50EFA"/>
    <w:rsid w:val="00F5128F"/>
    <w:rsid w:val="00F512F2"/>
    <w:rsid w:val="00F51ACB"/>
    <w:rsid w:val="00F51EA2"/>
    <w:rsid w:val="00F53337"/>
    <w:rsid w:val="00F53626"/>
    <w:rsid w:val="00F53DDF"/>
    <w:rsid w:val="00F54018"/>
    <w:rsid w:val="00F541F8"/>
    <w:rsid w:val="00F54909"/>
    <w:rsid w:val="00F561E7"/>
    <w:rsid w:val="00F57635"/>
    <w:rsid w:val="00F57A18"/>
    <w:rsid w:val="00F606F9"/>
    <w:rsid w:val="00F60FDA"/>
    <w:rsid w:val="00F620B4"/>
    <w:rsid w:val="00F6283F"/>
    <w:rsid w:val="00F62F8E"/>
    <w:rsid w:val="00F636E1"/>
    <w:rsid w:val="00F6390A"/>
    <w:rsid w:val="00F63AB4"/>
    <w:rsid w:val="00F63E2A"/>
    <w:rsid w:val="00F64160"/>
    <w:rsid w:val="00F6446B"/>
    <w:rsid w:val="00F65028"/>
    <w:rsid w:val="00F66405"/>
    <w:rsid w:val="00F66675"/>
    <w:rsid w:val="00F66A58"/>
    <w:rsid w:val="00F66B7C"/>
    <w:rsid w:val="00F71CB5"/>
    <w:rsid w:val="00F71FE7"/>
    <w:rsid w:val="00F72429"/>
    <w:rsid w:val="00F733A2"/>
    <w:rsid w:val="00F7436A"/>
    <w:rsid w:val="00F74396"/>
    <w:rsid w:val="00F74CD3"/>
    <w:rsid w:val="00F752EC"/>
    <w:rsid w:val="00F75A63"/>
    <w:rsid w:val="00F76599"/>
    <w:rsid w:val="00F76DD6"/>
    <w:rsid w:val="00F76F1D"/>
    <w:rsid w:val="00F77AE3"/>
    <w:rsid w:val="00F809DA"/>
    <w:rsid w:val="00F816FF"/>
    <w:rsid w:val="00F8217D"/>
    <w:rsid w:val="00F82459"/>
    <w:rsid w:val="00F82B08"/>
    <w:rsid w:val="00F832EA"/>
    <w:rsid w:val="00F83FB4"/>
    <w:rsid w:val="00F843C6"/>
    <w:rsid w:val="00F847FB"/>
    <w:rsid w:val="00F84EB2"/>
    <w:rsid w:val="00F84F92"/>
    <w:rsid w:val="00F86BDD"/>
    <w:rsid w:val="00F87078"/>
    <w:rsid w:val="00F9009D"/>
    <w:rsid w:val="00F912F4"/>
    <w:rsid w:val="00F91734"/>
    <w:rsid w:val="00F92D4F"/>
    <w:rsid w:val="00F958EE"/>
    <w:rsid w:val="00F96303"/>
    <w:rsid w:val="00F9639F"/>
    <w:rsid w:val="00F97848"/>
    <w:rsid w:val="00F97AE1"/>
    <w:rsid w:val="00F97AEE"/>
    <w:rsid w:val="00F97FC8"/>
    <w:rsid w:val="00FA07FD"/>
    <w:rsid w:val="00FA0C65"/>
    <w:rsid w:val="00FA15BD"/>
    <w:rsid w:val="00FA2FA6"/>
    <w:rsid w:val="00FA329A"/>
    <w:rsid w:val="00FA3896"/>
    <w:rsid w:val="00FA47BE"/>
    <w:rsid w:val="00FA69D5"/>
    <w:rsid w:val="00FA6CB6"/>
    <w:rsid w:val="00FA7157"/>
    <w:rsid w:val="00FA71E4"/>
    <w:rsid w:val="00FA7A6A"/>
    <w:rsid w:val="00FA7B86"/>
    <w:rsid w:val="00FB086E"/>
    <w:rsid w:val="00FB092A"/>
    <w:rsid w:val="00FB3A78"/>
    <w:rsid w:val="00FB4EF7"/>
    <w:rsid w:val="00FB507A"/>
    <w:rsid w:val="00FB580F"/>
    <w:rsid w:val="00FB5B15"/>
    <w:rsid w:val="00FB6C3B"/>
    <w:rsid w:val="00FB7597"/>
    <w:rsid w:val="00FC03D6"/>
    <w:rsid w:val="00FC0EF8"/>
    <w:rsid w:val="00FC153B"/>
    <w:rsid w:val="00FC21F9"/>
    <w:rsid w:val="00FC3650"/>
    <w:rsid w:val="00FC67D4"/>
    <w:rsid w:val="00FC6B08"/>
    <w:rsid w:val="00FC7809"/>
    <w:rsid w:val="00FD0CB9"/>
    <w:rsid w:val="00FD14C8"/>
    <w:rsid w:val="00FD389F"/>
    <w:rsid w:val="00FD3B18"/>
    <w:rsid w:val="00FD3FD1"/>
    <w:rsid w:val="00FD45DA"/>
    <w:rsid w:val="00FD571B"/>
    <w:rsid w:val="00FD5ABB"/>
    <w:rsid w:val="00FD5B9B"/>
    <w:rsid w:val="00FD7AD0"/>
    <w:rsid w:val="00FD7F9F"/>
    <w:rsid w:val="00FE0598"/>
    <w:rsid w:val="00FE12F3"/>
    <w:rsid w:val="00FE14A1"/>
    <w:rsid w:val="00FE161B"/>
    <w:rsid w:val="00FE3DCE"/>
    <w:rsid w:val="00FE3F3E"/>
    <w:rsid w:val="00FE6767"/>
    <w:rsid w:val="00FE68C1"/>
    <w:rsid w:val="00FE6B06"/>
    <w:rsid w:val="00FE73ED"/>
    <w:rsid w:val="00FE7472"/>
    <w:rsid w:val="00FF06CE"/>
    <w:rsid w:val="00FF073A"/>
    <w:rsid w:val="00FF1524"/>
    <w:rsid w:val="00FF1671"/>
    <w:rsid w:val="00FF1C31"/>
    <w:rsid w:val="00FF2B7C"/>
    <w:rsid w:val="00FF2C5C"/>
    <w:rsid w:val="00FF3A90"/>
    <w:rsid w:val="00FF4E1E"/>
    <w:rsid w:val="00FF5D8C"/>
    <w:rsid w:val="00FF5EFA"/>
    <w:rsid w:val="00FF61D3"/>
    <w:rsid w:val="00FF63AB"/>
    <w:rsid w:val="00FF72A9"/>
    <w:rsid w:val="00FF7E16"/>
    <w:rsid w:val="252A6975"/>
    <w:rsid w:val="3611B519"/>
    <w:rsid w:val="42F0ECC0"/>
    <w:rsid w:val="69423C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01399D"/>
  <w14:defaultImageDpi w14:val="330"/>
  <w15:chartTrackingRefBased/>
  <w15:docId w15:val="{E53F5C8B-25AB-4C28-94D8-F05A3A5F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24242"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03"/>
    <w:pPr>
      <w:spacing w:line="280" w:lineRule="exact"/>
    </w:pPr>
    <w:rPr>
      <w:sz w:val="20"/>
    </w:rPr>
  </w:style>
  <w:style w:type="paragraph" w:styleId="Heading1">
    <w:name w:val="heading 1"/>
    <w:basedOn w:val="Normal"/>
    <w:next w:val="Normal"/>
    <w:link w:val="Heading1Char"/>
    <w:uiPriority w:val="9"/>
    <w:qFormat/>
    <w:rsid w:val="00D85BCD"/>
    <w:pPr>
      <w:keepNext/>
      <w:keepLines/>
      <w:spacing w:before="400" w:after="400" w:line="240" w:lineRule="auto"/>
      <w:contextualSpacing/>
      <w:outlineLvl w:val="0"/>
    </w:pPr>
    <w:rPr>
      <w:rFonts w:asciiTheme="majorHAnsi" w:eastAsiaTheme="majorEastAsia" w:hAnsiTheme="majorHAnsi" w:cstheme="majorBidi"/>
      <w:b/>
      <w:color w:val="278265" w:themeColor="accent1"/>
      <w:sz w:val="40"/>
      <w:szCs w:val="32"/>
    </w:rPr>
  </w:style>
  <w:style w:type="paragraph" w:styleId="Heading2">
    <w:name w:val="heading 2"/>
    <w:basedOn w:val="Heading1"/>
    <w:next w:val="Normal"/>
    <w:link w:val="Heading2Char"/>
    <w:uiPriority w:val="9"/>
    <w:qFormat/>
    <w:rsid w:val="002A5CC1"/>
    <w:pPr>
      <w:outlineLvl w:val="1"/>
    </w:pPr>
    <w:rPr>
      <w:b w:val="0"/>
      <w:sz w:val="32"/>
      <w:szCs w:val="26"/>
    </w:rPr>
  </w:style>
  <w:style w:type="paragraph" w:styleId="Heading3">
    <w:name w:val="heading 3"/>
    <w:basedOn w:val="Heading2"/>
    <w:next w:val="Normal"/>
    <w:link w:val="Heading3Char"/>
    <w:uiPriority w:val="9"/>
    <w:qFormat/>
    <w:rsid w:val="00A81C9D"/>
    <w:pPr>
      <w:outlineLvl w:val="2"/>
    </w:pPr>
    <w:rPr>
      <w:b/>
      <w:color w:val="424242" w:themeColor="text2"/>
      <w:sz w:val="22"/>
      <w:szCs w:val="24"/>
    </w:rPr>
  </w:style>
  <w:style w:type="paragraph" w:styleId="Heading4">
    <w:name w:val="heading 4"/>
    <w:basedOn w:val="Heading3"/>
    <w:next w:val="Normal"/>
    <w:link w:val="Heading4Char"/>
    <w:uiPriority w:val="9"/>
    <w:rsid w:val="00774BFD"/>
    <w:pPr>
      <w:spacing w:before="360"/>
      <w:outlineLvl w:val="3"/>
    </w:pPr>
    <w:rPr>
      <w:b w:val="0"/>
      <w:iCs/>
    </w:rPr>
  </w:style>
  <w:style w:type="paragraph" w:styleId="Heading5">
    <w:name w:val="heading 5"/>
    <w:basedOn w:val="Normal"/>
    <w:next w:val="Normal"/>
    <w:link w:val="Heading5Char"/>
    <w:uiPriority w:val="9"/>
    <w:rsid w:val="00774BFD"/>
    <w:pPr>
      <w:keepNext/>
      <w:keepLines/>
      <w:spacing w:before="360" w:after="160"/>
      <w:contextualSpacing/>
      <w:outlineLvl w:val="4"/>
    </w:pPr>
    <w:rPr>
      <w:rFonts w:asciiTheme="majorHAnsi" w:eastAsiaTheme="majorEastAsia" w:hAnsiTheme="majorHAnsi" w:cstheme="majorBidi"/>
      <w:b/>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E62"/>
    <w:rPr>
      <w:rFonts w:asciiTheme="majorHAnsi" w:eastAsiaTheme="majorEastAsia" w:hAnsiTheme="majorHAnsi" w:cstheme="majorBidi"/>
      <w:b/>
      <w:color w:val="278265" w:themeColor="accent1"/>
      <w:sz w:val="40"/>
      <w:szCs w:val="32"/>
    </w:rPr>
  </w:style>
  <w:style w:type="character" w:customStyle="1" w:styleId="Heading2Char">
    <w:name w:val="Heading 2 Char"/>
    <w:basedOn w:val="DefaultParagraphFont"/>
    <w:link w:val="Heading2"/>
    <w:uiPriority w:val="9"/>
    <w:rsid w:val="00E47674"/>
    <w:rPr>
      <w:rFonts w:asciiTheme="majorHAnsi" w:eastAsiaTheme="majorEastAsia" w:hAnsiTheme="majorHAnsi" w:cstheme="majorBidi"/>
      <w:color w:val="278265" w:themeColor="accen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szCs w:val="24"/>
    </w:rPr>
  </w:style>
  <w:style w:type="paragraph" w:styleId="Title">
    <w:name w:val="Title"/>
    <w:basedOn w:val="Heading1"/>
    <w:next w:val="Normal"/>
    <w:link w:val="TitleChar"/>
    <w:uiPriority w:val="17"/>
    <w:qFormat/>
    <w:rsid w:val="007D3FD5"/>
    <w:pPr>
      <w:spacing w:before="480"/>
      <w:outlineLvl w:val="9"/>
    </w:pPr>
    <w:rPr>
      <w:kern w:val="28"/>
      <w:szCs w:val="56"/>
    </w:rPr>
  </w:style>
  <w:style w:type="character" w:customStyle="1" w:styleId="TitleChar">
    <w:name w:val="Title Char"/>
    <w:basedOn w:val="DefaultParagraphFont"/>
    <w:link w:val="Title"/>
    <w:uiPriority w:val="17"/>
    <w:rsid w:val="007D3FD5"/>
    <w:rPr>
      <w:rFonts w:asciiTheme="majorHAnsi" w:eastAsiaTheme="majorEastAsia" w:hAnsiTheme="majorHAnsi" w:cstheme="majorBidi"/>
      <w:color w:val="278265" w:themeColor="accent1"/>
      <w:kern w:val="28"/>
      <w:sz w:val="40"/>
      <w:szCs w:val="56"/>
    </w:rPr>
  </w:style>
  <w:style w:type="paragraph" w:styleId="Subtitle">
    <w:name w:val="Subtitle"/>
    <w:basedOn w:val="Normal"/>
    <w:next w:val="Normal"/>
    <w:link w:val="SubtitleChar"/>
    <w:uiPriority w:val="18"/>
    <w:qFormat/>
    <w:rsid w:val="001A46EB"/>
    <w:pPr>
      <w:numPr>
        <w:ilvl w:val="1"/>
      </w:numPr>
      <w:spacing w:after="160"/>
    </w:pPr>
    <w:rPr>
      <w:rFonts w:eastAsiaTheme="minorEastAsia"/>
      <w:spacing w:val="15"/>
      <w:sz w:val="28"/>
    </w:rPr>
  </w:style>
  <w:style w:type="character" w:customStyle="1" w:styleId="SubtitleChar">
    <w:name w:val="Subtitle Char"/>
    <w:basedOn w:val="DefaultParagraphFont"/>
    <w:link w:val="Subtitle"/>
    <w:uiPriority w:val="18"/>
    <w:rsid w:val="001A46EB"/>
    <w:rPr>
      <w:rFonts w:eastAsiaTheme="minorEastAsia"/>
      <w:spacing w:val="15"/>
      <w:sz w:val="28"/>
    </w:rPr>
  </w:style>
  <w:style w:type="character" w:customStyle="1" w:styleId="Heading4Char">
    <w:name w:val="Heading 4 Char"/>
    <w:basedOn w:val="DefaultParagraphFont"/>
    <w:link w:val="Heading4"/>
    <w:uiPriority w:val="9"/>
    <w:rsid w:val="00774BFD"/>
    <w:rPr>
      <w:rFonts w:asciiTheme="majorHAnsi" w:eastAsiaTheme="majorEastAsia" w:hAnsiTheme="majorHAnsi" w:cstheme="majorBidi"/>
      <w:iCs/>
      <w:szCs w:val="24"/>
    </w:rPr>
  </w:style>
  <w:style w:type="character" w:customStyle="1" w:styleId="Heading5Char">
    <w:name w:val="Heading 5 Char"/>
    <w:basedOn w:val="DefaultParagraphFont"/>
    <w:link w:val="Heading5"/>
    <w:uiPriority w:val="9"/>
    <w:rsid w:val="00774BFD"/>
    <w:rPr>
      <w:rFonts w:asciiTheme="majorHAnsi" w:eastAsiaTheme="majorEastAsia" w:hAnsiTheme="majorHAnsi" w:cstheme="majorBidi"/>
      <w:b/>
      <w:sz w:val="20"/>
    </w:rPr>
  </w:style>
  <w:style w:type="paragraph" w:styleId="TOCHeading">
    <w:name w:val="TOC Heading"/>
    <w:basedOn w:val="Heading2"/>
    <w:next w:val="Normal"/>
    <w:uiPriority w:val="39"/>
    <w:unhideWhenUsed/>
    <w:qFormat/>
    <w:rsid w:val="009D2E92"/>
    <w:pPr>
      <w:outlineLvl w:val="9"/>
    </w:pPr>
    <w:rPr>
      <w:color w:val="1D614B" w:themeColor="accent1" w:themeShade="BF"/>
      <w:lang w:val="en-US"/>
    </w:rPr>
  </w:style>
  <w:style w:type="paragraph" w:styleId="TOC1">
    <w:name w:val="toc 1"/>
    <w:basedOn w:val="Normal"/>
    <w:next w:val="Normal"/>
    <w:autoRedefine/>
    <w:uiPriority w:val="39"/>
    <w:unhideWhenUsed/>
    <w:rsid w:val="0058441C"/>
    <w:pPr>
      <w:tabs>
        <w:tab w:val="left" w:pos="567"/>
        <w:tab w:val="right" w:leader="dot" w:pos="9633"/>
      </w:tabs>
      <w:suppressAutoHyphens/>
      <w:spacing w:line="240" w:lineRule="auto"/>
    </w:pPr>
    <w:rPr>
      <w:b/>
      <w:noProof/>
      <w:sz w:val="30"/>
      <w:szCs w:val="30"/>
    </w:rPr>
  </w:style>
  <w:style w:type="paragraph" w:styleId="TOC2">
    <w:name w:val="toc 2"/>
    <w:basedOn w:val="Normal"/>
    <w:next w:val="Normal"/>
    <w:autoRedefine/>
    <w:uiPriority w:val="39"/>
    <w:unhideWhenUsed/>
    <w:rsid w:val="00F6283F"/>
    <w:pPr>
      <w:tabs>
        <w:tab w:val="left" w:pos="851"/>
        <w:tab w:val="right" w:leader="dot" w:pos="9633"/>
      </w:tabs>
      <w:suppressAutoHyphens/>
      <w:spacing w:before="80" w:line="240" w:lineRule="auto"/>
      <w:ind w:left="284"/>
    </w:pPr>
  </w:style>
  <w:style w:type="paragraph" w:styleId="TOC3">
    <w:name w:val="toc 3"/>
    <w:basedOn w:val="Normal"/>
    <w:next w:val="Normal"/>
    <w:autoRedefine/>
    <w:uiPriority w:val="39"/>
    <w:unhideWhenUsed/>
    <w:rsid w:val="00F6283F"/>
    <w:pPr>
      <w:tabs>
        <w:tab w:val="left" w:pos="1418"/>
        <w:tab w:val="right" w:leader="dot" w:pos="9628"/>
      </w:tabs>
      <w:suppressAutoHyphens/>
      <w:spacing w:before="80" w:line="240" w:lineRule="auto"/>
      <w:ind w:left="567"/>
    </w:pPr>
    <w:rPr>
      <w:i/>
    </w:rPr>
  </w:style>
  <w:style w:type="character" w:styleId="Hyperlink">
    <w:name w:val="Hyperlink"/>
    <w:basedOn w:val="DefaultParagraphFont"/>
    <w:uiPriority w:val="99"/>
    <w:unhideWhenUsed/>
    <w:rsid w:val="00FE73ED"/>
    <w:rPr>
      <w:color w:val="278265" w:themeColor="hyperlink"/>
      <w:u w:val="single"/>
    </w:rPr>
  </w:style>
  <w:style w:type="paragraph" w:customStyle="1" w:styleId="IntroductionParagraph">
    <w:name w:val="Introduction Paragraph"/>
    <w:basedOn w:val="Normal"/>
    <w:uiPriority w:val="2"/>
    <w:qFormat/>
    <w:rsid w:val="00E11F7B"/>
    <w:pPr>
      <w:keepNext/>
      <w:spacing w:after="160"/>
    </w:pPr>
    <w:rPr>
      <w:b/>
      <w:sz w:val="24"/>
    </w:rPr>
  </w:style>
  <w:style w:type="paragraph" w:customStyle="1" w:styleId="BulletLevel1">
    <w:name w:val="Bullet Level 1"/>
    <w:basedOn w:val="Normal"/>
    <w:uiPriority w:val="3"/>
    <w:qFormat/>
    <w:rsid w:val="00851797"/>
    <w:pPr>
      <w:numPr>
        <w:numId w:val="3"/>
      </w:numPr>
      <w:spacing w:before="80"/>
    </w:pPr>
  </w:style>
  <w:style w:type="paragraph" w:customStyle="1" w:styleId="BulletLevel2">
    <w:name w:val="Bullet Level 2"/>
    <w:basedOn w:val="BulletLevel1"/>
    <w:uiPriority w:val="3"/>
    <w:rsid w:val="00851797"/>
    <w:pPr>
      <w:numPr>
        <w:ilvl w:val="1"/>
      </w:numPr>
    </w:pPr>
  </w:style>
  <w:style w:type="paragraph" w:customStyle="1" w:styleId="BulletLevel3">
    <w:name w:val="Bullet Level 3"/>
    <w:basedOn w:val="BulletLevel2"/>
    <w:uiPriority w:val="3"/>
    <w:rsid w:val="00851797"/>
    <w:pPr>
      <w:numPr>
        <w:ilvl w:val="2"/>
      </w:numPr>
    </w:pPr>
  </w:style>
  <w:style w:type="paragraph" w:customStyle="1" w:styleId="ListLegalLevel1">
    <w:name w:val="List Legal Level 1"/>
    <w:basedOn w:val="Normal"/>
    <w:uiPriority w:val="3"/>
    <w:qFormat/>
    <w:rsid w:val="007810EC"/>
    <w:pPr>
      <w:numPr>
        <w:numId w:val="4"/>
      </w:numPr>
      <w:spacing w:before="80"/>
    </w:pPr>
  </w:style>
  <w:style w:type="paragraph" w:customStyle="1" w:styleId="ListLegalLevel2">
    <w:name w:val="List Legal Level 2"/>
    <w:basedOn w:val="ListLegalLevel1"/>
    <w:uiPriority w:val="3"/>
    <w:rsid w:val="005F3D4F"/>
    <w:pPr>
      <w:numPr>
        <w:ilvl w:val="1"/>
      </w:numPr>
    </w:pPr>
  </w:style>
  <w:style w:type="paragraph" w:customStyle="1" w:styleId="ListLegalLevel3">
    <w:name w:val="List Legal Level 3"/>
    <w:basedOn w:val="ListLegalLevel2"/>
    <w:uiPriority w:val="3"/>
    <w:rsid w:val="005F3D4F"/>
    <w:pPr>
      <w:numPr>
        <w:ilvl w:val="2"/>
      </w:numPr>
    </w:pPr>
  </w:style>
  <w:style w:type="paragraph" w:customStyle="1" w:styleId="ListAlphaLevel1">
    <w:name w:val="List Alpha Level 1"/>
    <w:basedOn w:val="Normal"/>
    <w:uiPriority w:val="3"/>
    <w:qFormat/>
    <w:rsid w:val="005F3D4F"/>
    <w:pPr>
      <w:numPr>
        <w:numId w:val="6"/>
      </w:numPr>
      <w:spacing w:before="80"/>
    </w:pPr>
  </w:style>
  <w:style w:type="paragraph" w:customStyle="1" w:styleId="ListAlphaLevel2">
    <w:name w:val="List Alpha Level 2"/>
    <w:basedOn w:val="ListAlphaLevel1"/>
    <w:uiPriority w:val="3"/>
    <w:rsid w:val="005F3D4F"/>
    <w:pPr>
      <w:numPr>
        <w:ilvl w:val="1"/>
      </w:numPr>
    </w:pPr>
  </w:style>
  <w:style w:type="paragraph" w:customStyle="1" w:styleId="ListAlphaLevel3">
    <w:name w:val="List Alpha Level 3"/>
    <w:basedOn w:val="ListAlphaLevel2"/>
    <w:uiPriority w:val="3"/>
    <w:rsid w:val="005F3D4F"/>
    <w:pPr>
      <w:numPr>
        <w:ilvl w:val="2"/>
      </w:numPr>
    </w:pPr>
  </w:style>
  <w:style w:type="paragraph" w:customStyle="1" w:styleId="ListNumberedLevel1">
    <w:name w:val="List Numbered Level 1"/>
    <w:basedOn w:val="Normal"/>
    <w:uiPriority w:val="3"/>
    <w:rsid w:val="005F3D4F"/>
    <w:pPr>
      <w:numPr>
        <w:numId w:val="8"/>
      </w:numPr>
      <w:spacing w:before="80"/>
    </w:pPr>
  </w:style>
  <w:style w:type="paragraph" w:customStyle="1" w:styleId="ListNumberedLevel2">
    <w:name w:val="List Numbered Level 2"/>
    <w:basedOn w:val="ListNumberedLevel1"/>
    <w:uiPriority w:val="3"/>
    <w:rsid w:val="005F3D4F"/>
    <w:pPr>
      <w:numPr>
        <w:ilvl w:val="1"/>
      </w:numPr>
    </w:pPr>
  </w:style>
  <w:style w:type="paragraph" w:customStyle="1" w:styleId="ListNumberedLevel3">
    <w:name w:val="List Numbered Level 3"/>
    <w:basedOn w:val="ListNumberedLevel2"/>
    <w:uiPriority w:val="3"/>
    <w:rsid w:val="005F3D4F"/>
    <w:pPr>
      <w:numPr>
        <w:ilvl w:val="2"/>
      </w:numPr>
    </w:pPr>
  </w:style>
  <w:style w:type="paragraph" w:styleId="Quote">
    <w:name w:val="Quote"/>
    <w:basedOn w:val="Normal"/>
    <w:next w:val="Normal"/>
    <w:link w:val="QuoteChar"/>
    <w:uiPriority w:val="29"/>
    <w:qFormat/>
    <w:rsid w:val="00A66202"/>
    <w:pPr>
      <w:spacing w:before="280" w:after="280"/>
    </w:pPr>
    <w:rPr>
      <w:iCs/>
      <w:color w:val="278265" w:themeColor="accent1"/>
      <w:sz w:val="28"/>
    </w:rPr>
  </w:style>
  <w:style w:type="character" w:customStyle="1" w:styleId="QuoteChar">
    <w:name w:val="Quote Char"/>
    <w:basedOn w:val="DefaultParagraphFont"/>
    <w:link w:val="Quote"/>
    <w:uiPriority w:val="29"/>
    <w:rsid w:val="00A66202"/>
    <w:rPr>
      <w:iCs/>
      <w:color w:val="278265" w:themeColor="accent1"/>
      <w:sz w:val="28"/>
    </w:rPr>
  </w:style>
  <w:style w:type="paragraph" w:styleId="Header">
    <w:name w:val="header"/>
    <w:basedOn w:val="Normal"/>
    <w:link w:val="HeaderChar"/>
    <w:uiPriority w:val="99"/>
    <w:rsid w:val="00A66202"/>
    <w:pPr>
      <w:tabs>
        <w:tab w:val="center" w:pos="4513"/>
        <w:tab w:val="right" w:pos="9026"/>
      </w:tabs>
      <w:spacing w:before="0" w:after="0"/>
    </w:pPr>
  </w:style>
  <w:style w:type="character" w:customStyle="1" w:styleId="HeaderChar">
    <w:name w:val="Header Char"/>
    <w:basedOn w:val="DefaultParagraphFont"/>
    <w:link w:val="Header"/>
    <w:uiPriority w:val="99"/>
    <w:rsid w:val="00181AAF"/>
  </w:style>
  <w:style w:type="paragraph" w:styleId="Footer">
    <w:name w:val="footer"/>
    <w:basedOn w:val="Normal"/>
    <w:link w:val="FooterChar"/>
    <w:uiPriority w:val="99"/>
    <w:unhideWhenUsed/>
    <w:rsid w:val="007D3FD5"/>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D3FD5"/>
    <w:rPr>
      <w:sz w:val="16"/>
    </w:rPr>
  </w:style>
  <w:style w:type="paragraph" w:customStyle="1" w:styleId="Heading1Numbered">
    <w:name w:val="Heading 1 Numbered"/>
    <w:basedOn w:val="Heading1"/>
    <w:uiPriority w:val="10"/>
    <w:rsid w:val="007D3FD5"/>
    <w:pPr>
      <w:numPr>
        <w:numId w:val="12"/>
      </w:numPr>
    </w:pPr>
  </w:style>
  <w:style w:type="paragraph" w:customStyle="1" w:styleId="Heading2Numbered">
    <w:name w:val="Heading 2 Numbered"/>
    <w:basedOn w:val="Heading2"/>
    <w:uiPriority w:val="10"/>
    <w:rsid w:val="007D3FD5"/>
    <w:pPr>
      <w:numPr>
        <w:ilvl w:val="1"/>
        <w:numId w:val="12"/>
      </w:numPr>
    </w:pPr>
  </w:style>
  <w:style w:type="paragraph" w:customStyle="1" w:styleId="Heading3Numbered">
    <w:name w:val="Heading 3 Numbered"/>
    <w:basedOn w:val="Heading3"/>
    <w:uiPriority w:val="10"/>
    <w:rsid w:val="007D3FD5"/>
    <w:pPr>
      <w:numPr>
        <w:ilvl w:val="2"/>
        <w:numId w:val="12"/>
      </w:numPr>
    </w:pPr>
  </w:style>
  <w:style w:type="paragraph" w:customStyle="1" w:styleId="Heading4Numbered">
    <w:name w:val="Heading 4 Numbered"/>
    <w:basedOn w:val="Heading4"/>
    <w:uiPriority w:val="10"/>
    <w:rsid w:val="007D3FD5"/>
    <w:pPr>
      <w:numPr>
        <w:ilvl w:val="3"/>
        <w:numId w:val="12"/>
      </w:numPr>
    </w:pPr>
  </w:style>
  <w:style w:type="paragraph" w:customStyle="1" w:styleId="Box1Normal">
    <w:name w:val="Box 1 Normal"/>
    <w:basedOn w:val="Normal"/>
    <w:uiPriority w:val="14"/>
    <w:rsid w:val="00A14E9C"/>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rsid w:val="001A46EB"/>
    <w:rPr>
      <w:b/>
    </w:rPr>
  </w:style>
  <w:style w:type="paragraph" w:customStyle="1" w:styleId="Box1Bullet">
    <w:name w:val="Box 1 Bullet"/>
    <w:basedOn w:val="Box1Normal"/>
    <w:uiPriority w:val="15"/>
    <w:rsid w:val="00A14E9C"/>
    <w:pPr>
      <w:numPr>
        <w:numId w:val="1"/>
      </w:numPr>
      <w:tabs>
        <w:tab w:val="clear" w:pos="794"/>
      </w:tabs>
      <w:spacing w:before="80"/>
      <w:ind w:left="709" w:hanging="431"/>
    </w:pPr>
  </w:style>
  <w:style w:type="paragraph" w:customStyle="1" w:styleId="Box1NumberedList">
    <w:name w:val="Box 1 Numbered List"/>
    <w:basedOn w:val="Box1Normal"/>
    <w:uiPriority w:val="15"/>
    <w:rsid w:val="00A14E9C"/>
    <w:pPr>
      <w:numPr>
        <w:ilvl w:val="2"/>
        <w:numId w:val="1"/>
      </w:numPr>
      <w:spacing w:before="80"/>
      <w:ind w:left="709" w:hanging="431"/>
    </w:pPr>
  </w:style>
  <w:style w:type="paragraph" w:customStyle="1" w:styleId="Box2Normal">
    <w:name w:val="Box 2 Normal"/>
    <w:basedOn w:val="Normal"/>
    <w:uiPriority w:val="15"/>
    <w:rsid w:val="000E5C74"/>
    <w:pPr>
      <w:pBdr>
        <w:top w:val="single" w:sz="4" w:space="14" w:color="278265" w:themeColor="accent1"/>
        <w:left w:val="single" w:sz="4" w:space="14" w:color="278265" w:themeColor="accent1"/>
        <w:bottom w:val="single" w:sz="4" w:space="14" w:color="278265" w:themeColor="accent1"/>
        <w:right w:val="single" w:sz="4" w:space="14" w:color="278265" w:themeColor="accent1"/>
      </w:pBdr>
      <w:ind w:left="278" w:right="278"/>
    </w:pPr>
  </w:style>
  <w:style w:type="paragraph" w:customStyle="1" w:styleId="Box2Heading">
    <w:name w:val="Box 2 Heading"/>
    <w:basedOn w:val="Box2Normal"/>
    <w:uiPriority w:val="15"/>
    <w:rsid w:val="000E5C74"/>
    <w:rPr>
      <w:b/>
    </w:rPr>
  </w:style>
  <w:style w:type="paragraph" w:customStyle="1" w:styleId="Box2Bullet">
    <w:name w:val="Box 2 Bullet"/>
    <w:basedOn w:val="Box2Normal"/>
    <w:uiPriority w:val="16"/>
    <w:rsid w:val="000E5C74"/>
    <w:pPr>
      <w:numPr>
        <w:ilvl w:val="1"/>
        <w:numId w:val="1"/>
      </w:numPr>
      <w:tabs>
        <w:tab w:val="clear" w:pos="794"/>
      </w:tabs>
      <w:spacing w:before="80"/>
      <w:ind w:left="709" w:hanging="431"/>
    </w:pPr>
  </w:style>
  <w:style w:type="paragraph" w:customStyle="1" w:styleId="Box2NumberedList">
    <w:name w:val="Box 2 Numbered List"/>
    <w:basedOn w:val="Box2Normal"/>
    <w:uiPriority w:val="16"/>
    <w:rsid w:val="000E5C74"/>
    <w:pPr>
      <w:numPr>
        <w:ilvl w:val="3"/>
        <w:numId w:val="1"/>
      </w:numPr>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D3FD5"/>
    <w:pPr>
      <w:numPr>
        <w:numId w:val="12"/>
      </w:numPr>
    </w:pPr>
  </w:style>
  <w:style w:type="numbering" w:customStyle="1" w:styleId="DTABullets">
    <w:name w:val="DTA Bullets"/>
    <w:uiPriority w:val="99"/>
    <w:rsid w:val="007D20B9"/>
    <w:pPr>
      <w:numPr>
        <w:numId w:val="3"/>
      </w:numPr>
    </w:pPr>
  </w:style>
  <w:style w:type="numbering" w:customStyle="1" w:styleId="ListLegal">
    <w:name w:val="List Legal"/>
    <w:uiPriority w:val="99"/>
    <w:rsid w:val="00A72DDC"/>
    <w:pPr>
      <w:numPr>
        <w:numId w:val="4"/>
      </w:numPr>
    </w:pPr>
  </w:style>
  <w:style w:type="numbering" w:customStyle="1" w:styleId="ListAlpha">
    <w:name w:val="List Alpha"/>
    <w:uiPriority w:val="99"/>
    <w:rsid w:val="00A72DDC"/>
    <w:pPr>
      <w:numPr>
        <w:numId w:val="6"/>
      </w:numPr>
    </w:pPr>
  </w:style>
  <w:style w:type="numbering" w:customStyle="1" w:styleId="ListNumbered">
    <w:name w:val="List Numbered"/>
    <w:uiPriority w:val="99"/>
    <w:rsid w:val="00A72DDC"/>
    <w:pPr>
      <w:numPr>
        <w:numId w:val="8"/>
      </w:numPr>
    </w:pPr>
  </w:style>
  <w:style w:type="paragraph" w:customStyle="1" w:styleId="HeadingAppendix1">
    <w:name w:val="Heading Appendix 1"/>
    <w:basedOn w:val="Heading1"/>
    <w:uiPriority w:val="10"/>
    <w:rsid w:val="007D3FD5"/>
    <w:pPr>
      <w:pageBreakBefore/>
      <w:numPr>
        <w:numId w:val="11"/>
      </w:numPr>
    </w:pPr>
  </w:style>
  <w:style w:type="paragraph" w:customStyle="1" w:styleId="HeadingAppendix2">
    <w:name w:val="Heading Appendix 2"/>
    <w:basedOn w:val="Heading2"/>
    <w:uiPriority w:val="10"/>
    <w:rsid w:val="007D3FD5"/>
    <w:pPr>
      <w:numPr>
        <w:ilvl w:val="1"/>
        <w:numId w:val="11"/>
      </w:numPr>
    </w:pPr>
  </w:style>
  <w:style w:type="paragraph" w:customStyle="1" w:styleId="HeadingAppendix3">
    <w:name w:val="Heading Appendix 3"/>
    <w:basedOn w:val="Heading3"/>
    <w:uiPriority w:val="10"/>
    <w:rsid w:val="007D3FD5"/>
    <w:pPr>
      <w:numPr>
        <w:ilvl w:val="2"/>
        <w:numId w:val="11"/>
      </w:numPr>
    </w:pPr>
  </w:style>
  <w:style w:type="paragraph" w:customStyle="1" w:styleId="HeadingAppendix4">
    <w:name w:val="Heading Appendix 4"/>
    <w:basedOn w:val="Heading4"/>
    <w:uiPriority w:val="10"/>
    <w:rsid w:val="007D3FD5"/>
    <w:pPr>
      <w:numPr>
        <w:ilvl w:val="3"/>
        <w:numId w:val="11"/>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D3FD5"/>
    <w:pPr>
      <w:numPr>
        <w:numId w:val="11"/>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paragraph" w:styleId="FootnoteText">
    <w:name w:val="footnote text"/>
    <w:basedOn w:val="Normal"/>
    <w:link w:val="FootnoteTextChar"/>
    <w:uiPriority w:val="99"/>
    <w:rsid w:val="0087224E"/>
    <w:pPr>
      <w:keepLines/>
      <w:tabs>
        <w:tab w:val="left" w:pos="284"/>
      </w:tabs>
      <w:spacing w:before="0" w:after="0"/>
    </w:pPr>
    <w:rPr>
      <w:sz w:val="18"/>
      <w:szCs w:val="20"/>
    </w:rPr>
  </w:style>
  <w:style w:type="character" w:customStyle="1" w:styleId="FootnoteTextChar">
    <w:name w:val="Footnote Text Char"/>
    <w:basedOn w:val="DefaultParagraphFont"/>
    <w:link w:val="FootnoteText"/>
    <w:uiPriority w:val="99"/>
    <w:rsid w:val="00181AAF"/>
    <w:rPr>
      <w:sz w:val="18"/>
      <w:szCs w:val="20"/>
    </w:rPr>
  </w:style>
  <w:style w:type="character" w:styleId="FootnoteReference">
    <w:name w:val="footnote reference"/>
    <w:basedOn w:val="DefaultParagraphFont"/>
    <w:uiPriority w:val="99"/>
    <w:semiHidden/>
    <w:unhideWhenUsed/>
    <w:rsid w:val="0087224E"/>
    <w:rPr>
      <w:vertAlign w:val="superscript"/>
    </w:rPr>
  </w:style>
  <w:style w:type="paragraph" w:customStyle="1" w:styleId="CaptionforImages">
    <w:name w:val="Caption for Images"/>
    <w:basedOn w:val="Caption"/>
    <w:uiPriority w:val="35"/>
    <w:rsid w:val="001F7345"/>
    <w:pPr>
      <w:keepNext w:val="0"/>
      <w:spacing w:before="80" w:after="320"/>
    </w:pPr>
  </w:style>
  <w:style w:type="character" w:styleId="UnresolvedMention">
    <w:name w:val="Unresolved Mention"/>
    <w:basedOn w:val="DefaultParagraphFont"/>
    <w:uiPriority w:val="99"/>
    <w:semiHidden/>
    <w:unhideWhenUsed/>
    <w:rsid w:val="007306CB"/>
    <w:rPr>
      <w:color w:val="605E5C"/>
      <w:shd w:val="clear" w:color="auto" w:fill="E1DFDD"/>
    </w:rPr>
  </w:style>
  <w:style w:type="paragraph" w:customStyle="1" w:styleId="FieldLineGreen">
    <w:name w:val="Field Line Green"/>
    <w:basedOn w:val="Normal"/>
    <w:uiPriority w:val="8"/>
    <w:rsid w:val="00E47674"/>
    <w:pPr>
      <w:pBdr>
        <w:top w:val="single" w:sz="4" w:space="4" w:color="278265" w:themeColor="accent1"/>
        <w:bottom w:val="single" w:sz="4" w:space="4" w:color="278265" w:themeColor="accent1"/>
        <w:between w:val="single" w:sz="4" w:space="4" w:color="278265" w:themeColor="accent1"/>
      </w:pBdr>
      <w:tabs>
        <w:tab w:val="left" w:pos="2268"/>
        <w:tab w:val="left" w:pos="5103"/>
        <w:tab w:val="left" w:pos="6804"/>
        <w:tab w:val="right" w:pos="9072"/>
      </w:tabs>
      <w:spacing w:before="0" w:after="0"/>
    </w:pPr>
  </w:style>
  <w:style w:type="paragraph" w:customStyle="1" w:styleId="FieldLineGrey">
    <w:name w:val="Field Line Grey"/>
    <w:basedOn w:val="FieldLineGreen"/>
    <w:uiPriority w:val="8"/>
    <w:qFormat/>
    <w:rsid w:val="00E47674"/>
    <w:pPr>
      <w:pBdr>
        <w:top w:val="single" w:sz="4" w:space="4" w:color="BFBFBF" w:themeColor="background1" w:themeShade="BF"/>
        <w:bottom w:val="single" w:sz="4" w:space="4" w:color="BFBFBF" w:themeColor="background1" w:themeShade="BF"/>
        <w:between w:val="single" w:sz="4" w:space="4" w:color="BFBFBF" w:themeColor="background1" w:themeShade="BF"/>
      </w:pBdr>
    </w:pPr>
  </w:style>
  <w:style w:type="paragraph" w:customStyle="1" w:styleId="TechnicalQuote">
    <w:name w:val="Technical Quote"/>
    <w:basedOn w:val="Normal"/>
    <w:uiPriority w:val="29"/>
    <w:qFormat/>
    <w:rsid w:val="00E11F7B"/>
    <w:pPr>
      <w:spacing w:after="160"/>
    </w:pPr>
    <w:rPr>
      <w:color w:val="278265" w:themeColor="accent1"/>
    </w:rPr>
  </w:style>
  <w:style w:type="paragraph" w:styleId="ListParagraph">
    <w:name w:val="List Paragraph"/>
    <w:basedOn w:val="Normal"/>
    <w:uiPriority w:val="99"/>
    <w:unhideWhenUsed/>
    <w:qFormat/>
    <w:rsid w:val="00093B1A"/>
    <w:pPr>
      <w:ind w:left="720"/>
      <w:contextualSpacing/>
    </w:pPr>
  </w:style>
  <w:style w:type="table" w:styleId="GridTable1Light-Accent1">
    <w:name w:val="Grid Table 1 Light Accent 1"/>
    <w:basedOn w:val="TableNormal"/>
    <w:uiPriority w:val="46"/>
    <w:rsid w:val="00BA35C4"/>
    <w:pPr>
      <w:spacing w:after="0" w:line="240" w:lineRule="auto"/>
    </w:pPr>
    <w:tblPr>
      <w:tblStyleRowBandSize w:val="1"/>
      <w:tblStyleColBandSize w:val="1"/>
      <w:tblBorders>
        <w:top w:val="single" w:sz="4" w:space="0" w:color="95DFC7" w:themeColor="accent1" w:themeTint="66"/>
        <w:left w:val="single" w:sz="4" w:space="0" w:color="95DFC7" w:themeColor="accent1" w:themeTint="66"/>
        <w:bottom w:val="single" w:sz="4" w:space="0" w:color="95DFC7" w:themeColor="accent1" w:themeTint="66"/>
        <w:right w:val="single" w:sz="4" w:space="0" w:color="95DFC7" w:themeColor="accent1" w:themeTint="66"/>
        <w:insideH w:val="single" w:sz="4" w:space="0" w:color="95DFC7" w:themeColor="accent1" w:themeTint="66"/>
        <w:insideV w:val="single" w:sz="4" w:space="0" w:color="95DFC7" w:themeColor="accent1" w:themeTint="66"/>
      </w:tblBorders>
    </w:tblPr>
    <w:tblStylePr w:type="firstRow">
      <w:rPr>
        <w:b/>
        <w:bCs/>
      </w:rPr>
      <w:tblPr/>
      <w:tcPr>
        <w:tcBorders>
          <w:bottom w:val="single" w:sz="12" w:space="0" w:color="61CFAC" w:themeColor="accent1" w:themeTint="99"/>
        </w:tcBorders>
      </w:tcPr>
    </w:tblStylePr>
    <w:tblStylePr w:type="lastRow">
      <w:rPr>
        <w:b/>
        <w:bCs/>
      </w:rPr>
      <w:tblPr/>
      <w:tcPr>
        <w:tcBorders>
          <w:top w:val="double" w:sz="2" w:space="0" w:color="61CFAC"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BA35C4"/>
    <w:pPr>
      <w:spacing w:after="0" w:line="240" w:lineRule="auto"/>
    </w:pPr>
    <w:tblPr>
      <w:tblStyleRowBandSize w:val="1"/>
      <w:tblStyleColBandSize w:val="1"/>
      <w:tblBorders>
        <w:top w:val="single" w:sz="4" w:space="0" w:color="278265" w:themeColor="accent1"/>
        <w:left w:val="single" w:sz="4" w:space="0" w:color="278265" w:themeColor="accent1"/>
        <w:bottom w:val="single" w:sz="4" w:space="0" w:color="278265" w:themeColor="accent1"/>
        <w:right w:val="single" w:sz="4" w:space="0" w:color="278265" w:themeColor="accent1"/>
      </w:tblBorders>
    </w:tblPr>
    <w:tblStylePr w:type="firstRow">
      <w:rPr>
        <w:b/>
        <w:bCs/>
        <w:color w:val="FFFFFF" w:themeColor="background1"/>
      </w:rPr>
      <w:tblPr/>
      <w:tcPr>
        <w:shd w:val="clear" w:color="auto" w:fill="278265" w:themeFill="accent1"/>
      </w:tcPr>
    </w:tblStylePr>
    <w:tblStylePr w:type="lastRow">
      <w:rPr>
        <w:b/>
        <w:bCs/>
      </w:rPr>
      <w:tblPr/>
      <w:tcPr>
        <w:tcBorders>
          <w:top w:val="double" w:sz="4" w:space="0" w:color="2782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265" w:themeColor="accent1"/>
          <w:right w:val="single" w:sz="4" w:space="0" w:color="278265" w:themeColor="accent1"/>
        </w:tcBorders>
      </w:tcPr>
    </w:tblStylePr>
    <w:tblStylePr w:type="band1Horz">
      <w:tblPr/>
      <w:tcPr>
        <w:tcBorders>
          <w:top w:val="single" w:sz="4" w:space="0" w:color="278265" w:themeColor="accent1"/>
          <w:bottom w:val="single" w:sz="4" w:space="0" w:color="2782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265" w:themeColor="accent1"/>
          <w:left w:val="nil"/>
        </w:tcBorders>
      </w:tcPr>
    </w:tblStylePr>
    <w:tblStylePr w:type="swCell">
      <w:tblPr/>
      <w:tcPr>
        <w:tcBorders>
          <w:top w:val="double" w:sz="4" w:space="0" w:color="278265" w:themeColor="accent1"/>
          <w:right w:val="nil"/>
        </w:tcBorders>
      </w:tcPr>
    </w:tblStylePr>
  </w:style>
  <w:style w:type="character" w:styleId="PlaceholderText">
    <w:name w:val="Placeholder Text"/>
    <w:basedOn w:val="DefaultParagraphFont"/>
    <w:uiPriority w:val="99"/>
    <w:semiHidden/>
    <w:rsid w:val="00132D1B"/>
    <w:rPr>
      <w:color w:val="666666"/>
    </w:rPr>
  </w:style>
  <w:style w:type="table" w:styleId="GridTable1Light">
    <w:name w:val="Grid Table 1 Light"/>
    <w:basedOn w:val="TableNormal"/>
    <w:uiPriority w:val="46"/>
    <w:rsid w:val="004E51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715C57"/>
  </w:style>
  <w:style w:type="character" w:customStyle="1" w:styleId="BodyChar">
    <w:name w:val="Body Char"/>
    <w:basedOn w:val="DefaultParagraphFont"/>
    <w:link w:val="Body"/>
    <w:rsid w:val="00715C57"/>
    <w:rPr>
      <w:sz w:val="20"/>
    </w:rPr>
  </w:style>
  <w:style w:type="paragraph" w:customStyle="1" w:styleId="Note">
    <w:name w:val="Note"/>
    <w:basedOn w:val="Normal"/>
    <w:link w:val="NoteChar"/>
    <w:qFormat/>
    <w:rsid w:val="00715C57"/>
    <w:pPr>
      <w:spacing w:line="240" w:lineRule="auto"/>
    </w:pPr>
    <w:rPr>
      <w:i/>
      <w:iCs/>
    </w:rPr>
  </w:style>
  <w:style w:type="character" w:customStyle="1" w:styleId="NoteChar">
    <w:name w:val="Note Char"/>
    <w:basedOn w:val="DefaultParagraphFont"/>
    <w:link w:val="Note"/>
    <w:rsid w:val="00715C57"/>
    <w:rPr>
      <w:i/>
      <w:iCs/>
      <w:sz w:val="20"/>
    </w:rPr>
  </w:style>
  <w:style w:type="character" w:styleId="CommentReference">
    <w:name w:val="annotation reference"/>
    <w:basedOn w:val="DefaultParagraphFont"/>
    <w:uiPriority w:val="99"/>
    <w:semiHidden/>
    <w:unhideWhenUsed/>
    <w:rsid w:val="007D32EE"/>
    <w:rPr>
      <w:sz w:val="16"/>
      <w:szCs w:val="16"/>
    </w:rPr>
  </w:style>
  <w:style w:type="paragraph" w:styleId="CommentText">
    <w:name w:val="annotation text"/>
    <w:basedOn w:val="Normal"/>
    <w:link w:val="CommentTextChar"/>
    <w:uiPriority w:val="99"/>
    <w:unhideWhenUsed/>
    <w:rsid w:val="007D32EE"/>
    <w:pPr>
      <w:spacing w:line="240" w:lineRule="auto"/>
    </w:pPr>
    <w:rPr>
      <w:szCs w:val="20"/>
    </w:rPr>
  </w:style>
  <w:style w:type="character" w:customStyle="1" w:styleId="CommentTextChar">
    <w:name w:val="Comment Text Char"/>
    <w:basedOn w:val="DefaultParagraphFont"/>
    <w:link w:val="CommentText"/>
    <w:uiPriority w:val="99"/>
    <w:rsid w:val="007D32EE"/>
    <w:rPr>
      <w:sz w:val="20"/>
      <w:szCs w:val="20"/>
    </w:rPr>
  </w:style>
  <w:style w:type="paragraph" w:styleId="CommentSubject">
    <w:name w:val="annotation subject"/>
    <w:basedOn w:val="CommentText"/>
    <w:next w:val="CommentText"/>
    <w:link w:val="CommentSubjectChar"/>
    <w:uiPriority w:val="99"/>
    <w:semiHidden/>
    <w:unhideWhenUsed/>
    <w:rsid w:val="007D32EE"/>
    <w:rPr>
      <w:b/>
      <w:bCs/>
    </w:rPr>
  </w:style>
  <w:style w:type="character" w:customStyle="1" w:styleId="CommentSubjectChar">
    <w:name w:val="Comment Subject Char"/>
    <w:basedOn w:val="CommentTextChar"/>
    <w:link w:val="CommentSubject"/>
    <w:uiPriority w:val="99"/>
    <w:semiHidden/>
    <w:rsid w:val="007D32EE"/>
    <w:rPr>
      <w:b/>
      <w:bCs/>
      <w:sz w:val="20"/>
      <w:szCs w:val="20"/>
    </w:rPr>
  </w:style>
  <w:style w:type="paragraph" w:styleId="Revision">
    <w:name w:val="Revision"/>
    <w:hidden/>
    <w:uiPriority w:val="99"/>
    <w:semiHidden/>
    <w:rsid w:val="00B47029"/>
    <w:pPr>
      <w:spacing w:before="0" w:after="0" w:line="240" w:lineRule="auto"/>
    </w:pPr>
    <w:rPr>
      <w:sz w:val="20"/>
    </w:rPr>
  </w:style>
  <w:style w:type="character" w:styleId="Mention">
    <w:name w:val="Mention"/>
    <w:basedOn w:val="DefaultParagraphFont"/>
    <w:uiPriority w:val="99"/>
    <w:unhideWhenUsed/>
    <w:rsid w:val="00922642"/>
    <w:rPr>
      <w:color w:val="2B579A"/>
      <w:shd w:val="clear" w:color="auto" w:fill="E1DFDD"/>
    </w:rPr>
  </w:style>
  <w:style w:type="character" w:styleId="FollowedHyperlink">
    <w:name w:val="FollowedHyperlink"/>
    <w:basedOn w:val="DefaultParagraphFont"/>
    <w:uiPriority w:val="99"/>
    <w:semiHidden/>
    <w:unhideWhenUsed/>
    <w:rsid w:val="00345403"/>
    <w:rPr>
      <w:color w:val="27826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65976">
      <w:bodyDiv w:val="1"/>
      <w:marLeft w:val="0"/>
      <w:marRight w:val="0"/>
      <w:marTop w:val="0"/>
      <w:marBottom w:val="0"/>
      <w:divBdr>
        <w:top w:val="none" w:sz="0" w:space="0" w:color="auto"/>
        <w:left w:val="none" w:sz="0" w:space="0" w:color="auto"/>
        <w:bottom w:val="none" w:sz="0" w:space="0" w:color="auto"/>
        <w:right w:val="none" w:sz="0" w:space="0" w:color="auto"/>
      </w:divBdr>
    </w:div>
    <w:div w:id="10151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ta.gov.au/sites/default/files/2024-01/BMP_V1_DTA.pdf"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dta.gov.au/sites/default/files/2024-01/Assurance-Framework.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ta.gov.au/advice/benefits-management-policy"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igital.gov.au/sites/default/files/documents/2025-05/IOF-Assurance-Framework.pdf"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digital.gov.au/investment"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Miller\Digital%20Transformation%20Agency\Digital%20Transformation%20Agency%20-%20Agency%20Templates\DTA%20external%20document%20short%20-%20Crest%20and%20logo_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ADD8F59-AB24-4089-9ACC-5FE039E8B498}"/>
      </w:docPartPr>
      <w:docPartBody>
        <w:p w:rsidR="002D409D" w:rsidRDefault="00863089">
          <w:r w:rsidRPr="00213164">
            <w:rPr>
              <w:rStyle w:val="PlaceholderText"/>
            </w:rPr>
            <w:t>Choose an item.</w:t>
          </w:r>
        </w:p>
      </w:docPartBody>
    </w:docPart>
    <w:docPart>
      <w:docPartPr>
        <w:name w:val="17E175C2409344A1B860E3D3177BC396"/>
        <w:category>
          <w:name w:val="General"/>
          <w:gallery w:val="placeholder"/>
        </w:category>
        <w:types>
          <w:type w:val="bbPlcHdr"/>
        </w:types>
        <w:behaviors>
          <w:behavior w:val="content"/>
        </w:behaviors>
        <w:guid w:val="{5FB1E445-6610-4FCF-9151-3CD9FCA050F9}"/>
      </w:docPartPr>
      <w:docPartBody>
        <w:p w:rsidR="002D409D" w:rsidRDefault="00863089" w:rsidP="00863089">
          <w:pPr>
            <w:pStyle w:val="17E175C2409344A1B860E3D3177BC396"/>
          </w:pPr>
          <w:r w:rsidRPr="00213164">
            <w:rPr>
              <w:rStyle w:val="PlaceholderText"/>
            </w:rPr>
            <w:t>Choose an item.</w:t>
          </w:r>
        </w:p>
      </w:docPartBody>
    </w:docPart>
    <w:docPart>
      <w:docPartPr>
        <w:name w:val="78B0F98170564FB3B84A016E2458DC57"/>
        <w:category>
          <w:name w:val="General"/>
          <w:gallery w:val="placeholder"/>
        </w:category>
        <w:types>
          <w:type w:val="bbPlcHdr"/>
        </w:types>
        <w:behaviors>
          <w:behavior w:val="content"/>
        </w:behaviors>
        <w:guid w:val="{F63C1AF3-1F78-4155-AF7E-53014A371D01}"/>
      </w:docPartPr>
      <w:docPartBody>
        <w:p w:rsidR="002D409D" w:rsidRDefault="00863089" w:rsidP="00863089">
          <w:pPr>
            <w:pStyle w:val="78B0F98170564FB3B84A016E2458DC57"/>
          </w:pPr>
          <w:r w:rsidRPr="00213164">
            <w:rPr>
              <w:rStyle w:val="PlaceholderText"/>
            </w:rPr>
            <w:t>Choose an item.</w:t>
          </w:r>
        </w:p>
      </w:docPartBody>
    </w:docPart>
    <w:docPart>
      <w:docPartPr>
        <w:name w:val="E61E3DF3FDDE4E8BBE0FD9F955AF9CD6"/>
        <w:category>
          <w:name w:val="General"/>
          <w:gallery w:val="placeholder"/>
        </w:category>
        <w:types>
          <w:type w:val="bbPlcHdr"/>
        </w:types>
        <w:behaviors>
          <w:behavior w:val="content"/>
        </w:behaviors>
        <w:guid w:val="{6B1520D5-E7AE-4BA7-AEDA-C60130BBF159}"/>
      </w:docPartPr>
      <w:docPartBody>
        <w:p w:rsidR="00391485" w:rsidRDefault="003F47E4">
          <w:pPr>
            <w:pStyle w:val="E61E3DF3FDDE4E8BBE0FD9F955AF9CD6"/>
          </w:pPr>
          <w:r w:rsidRPr="00213164">
            <w:rPr>
              <w:rStyle w:val="PlaceholderText"/>
            </w:rPr>
            <w:t>Choose an item.</w:t>
          </w:r>
        </w:p>
      </w:docPartBody>
    </w:docPart>
    <w:docPart>
      <w:docPartPr>
        <w:name w:val="8555D5C2AFDE4E37935D65192E4B80E6"/>
        <w:category>
          <w:name w:val="General"/>
          <w:gallery w:val="placeholder"/>
        </w:category>
        <w:types>
          <w:type w:val="bbPlcHdr"/>
        </w:types>
        <w:behaviors>
          <w:behavior w:val="content"/>
        </w:behaviors>
        <w:guid w:val="{2C49531C-BEAF-4C0E-989D-A27A91ADCF90}"/>
      </w:docPartPr>
      <w:docPartBody>
        <w:p w:rsidR="008E39F5" w:rsidRDefault="00E92512" w:rsidP="00E92512">
          <w:pPr>
            <w:pStyle w:val="8555D5C2AFDE4E37935D65192E4B80E6"/>
          </w:pPr>
          <w:r w:rsidRPr="00213164">
            <w:rPr>
              <w:rStyle w:val="PlaceholderText"/>
            </w:rPr>
            <w:t>Choose an item.</w:t>
          </w:r>
        </w:p>
      </w:docPartBody>
    </w:docPart>
    <w:docPart>
      <w:docPartPr>
        <w:name w:val="CD4C3C329A094948888EF2ECF5BF3C91"/>
        <w:category>
          <w:name w:val="General"/>
          <w:gallery w:val="placeholder"/>
        </w:category>
        <w:types>
          <w:type w:val="bbPlcHdr"/>
        </w:types>
        <w:behaviors>
          <w:behavior w:val="content"/>
        </w:behaviors>
        <w:guid w:val="{6BDD31C8-BD9A-4692-9E88-5BBFFD13D1B2}"/>
      </w:docPartPr>
      <w:docPartBody>
        <w:p w:rsidR="00616558" w:rsidRDefault="00B30B03" w:rsidP="00B30B03">
          <w:pPr>
            <w:pStyle w:val="CD4C3C329A094948888EF2ECF5BF3C91"/>
          </w:pPr>
          <w:r w:rsidRPr="00213164">
            <w:rPr>
              <w:rStyle w:val="PlaceholderText"/>
            </w:rPr>
            <w:t>Choose an item.</w:t>
          </w:r>
        </w:p>
      </w:docPartBody>
    </w:docPart>
    <w:docPart>
      <w:docPartPr>
        <w:name w:val="B22F3252B32A4320A45C9E3704212D80"/>
        <w:category>
          <w:name w:val="General"/>
          <w:gallery w:val="placeholder"/>
        </w:category>
        <w:types>
          <w:type w:val="bbPlcHdr"/>
        </w:types>
        <w:behaviors>
          <w:behavior w:val="content"/>
        </w:behaviors>
        <w:guid w:val="{188A5F93-9618-46E5-B801-17AC55686EED}"/>
      </w:docPartPr>
      <w:docPartBody>
        <w:p w:rsidR="006513EC" w:rsidRDefault="008F1B32" w:rsidP="008F1B32">
          <w:pPr>
            <w:pStyle w:val="B22F3252B32A4320A45C9E3704212D80"/>
          </w:pPr>
          <w:r w:rsidRPr="00213164">
            <w:rPr>
              <w:rStyle w:val="PlaceholderText"/>
            </w:rPr>
            <w:t>Choose an item.</w:t>
          </w:r>
        </w:p>
      </w:docPartBody>
    </w:docPart>
    <w:docPart>
      <w:docPartPr>
        <w:name w:val="39A9B7677EEC4CD4A1BD343CAE377FAD"/>
        <w:category>
          <w:name w:val="General"/>
          <w:gallery w:val="placeholder"/>
        </w:category>
        <w:types>
          <w:type w:val="bbPlcHdr"/>
        </w:types>
        <w:behaviors>
          <w:behavior w:val="content"/>
        </w:behaviors>
        <w:guid w:val="{E5B5B3BF-7333-4F8B-9398-0AB5867A59C6}"/>
      </w:docPartPr>
      <w:docPartBody>
        <w:p w:rsidR="006513EC" w:rsidRDefault="008F1B32" w:rsidP="008F1B32">
          <w:pPr>
            <w:pStyle w:val="39A9B7677EEC4CD4A1BD343CAE377FAD"/>
          </w:pPr>
          <w:r w:rsidRPr="00213164">
            <w:rPr>
              <w:rStyle w:val="PlaceholderText"/>
            </w:rPr>
            <w:t>Choose an item.</w:t>
          </w:r>
        </w:p>
      </w:docPartBody>
    </w:docPart>
    <w:docPart>
      <w:docPartPr>
        <w:name w:val="8EB6A2795B6646908D62B8AB8EC01973"/>
        <w:category>
          <w:name w:val="General"/>
          <w:gallery w:val="placeholder"/>
        </w:category>
        <w:types>
          <w:type w:val="bbPlcHdr"/>
        </w:types>
        <w:behaviors>
          <w:behavior w:val="content"/>
        </w:behaviors>
        <w:guid w:val="{151B1EBA-5AEB-4D46-A318-F6BABB5B4A8C}"/>
      </w:docPartPr>
      <w:docPartBody>
        <w:p w:rsidR="00AB5944" w:rsidRDefault="006513EC" w:rsidP="006513EC">
          <w:pPr>
            <w:pStyle w:val="8EB6A2795B6646908D62B8AB8EC01973"/>
          </w:pPr>
          <w:r w:rsidRPr="00213164">
            <w:rPr>
              <w:rStyle w:val="PlaceholderText"/>
            </w:rPr>
            <w:t>Choose an item.</w:t>
          </w:r>
        </w:p>
      </w:docPartBody>
    </w:docPart>
    <w:docPart>
      <w:docPartPr>
        <w:name w:val="DA48D408A2714121BFAA493B9B445E6F"/>
        <w:category>
          <w:name w:val="General"/>
          <w:gallery w:val="placeholder"/>
        </w:category>
        <w:types>
          <w:type w:val="bbPlcHdr"/>
        </w:types>
        <w:behaviors>
          <w:behavior w:val="content"/>
        </w:behaviors>
        <w:guid w:val="{C0934F1C-52A1-4F3F-B594-78F9842F2612}"/>
      </w:docPartPr>
      <w:docPartBody>
        <w:p w:rsidR="00AB5944" w:rsidRDefault="006513EC" w:rsidP="006513EC">
          <w:pPr>
            <w:pStyle w:val="DA48D408A2714121BFAA493B9B445E6F"/>
          </w:pPr>
          <w:r w:rsidRPr="00213164">
            <w:rPr>
              <w:rStyle w:val="PlaceholderText"/>
            </w:rPr>
            <w:t>Choose an item.</w:t>
          </w:r>
        </w:p>
      </w:docPartBody>
    </w:docPart>
    <w:docPart>
      <w:docPartPr>
        <w:name w:val="FD34837DBF554F13BB1B9DDF78FEB9C1"/>
        <w:category>
          <w:name w:val="General"/>
          <w:gallery w:val="placeholder"/>
        </w:category>
        <w:types>
          <w:type w:val="bbPlcHdr"/>
        </w:types>
        <w:behaviors>
          <w:behavior w:val="content"/>
        </w:behaviors>
        <w:guid w:val="{DD8ECA06-AA8D-446D-A0F5-056ACCF0D264}"/>
      </w:docPartPr>
      <w:docPartBody>
        <w:p w:rsidR="00AB5944" w:rsidRDefault="006513EC" w:rsidP="006513EC">
          <w:pPr>
            <w:pStyle w:val="FD34837DBF554F13BB1B9DDF78FEB9C1"/>
          </w:pPr>
          <w:r w:rsidRPr="00213164">
            <w:rPr>
              <w:rStyle w:val="PlaceholderText"/>
            </w:rPr>
            <w:t>Choose an item.</w:t>
          </w:r>
        </w:p>
      </w:docPartBody>
    </w:docPart>
    <w:docPart>
      <w:docPartPr>
        <w:name w:val="19EFEAC679064E79BBCE9EE2FD25FDD7"/>
        <w:category>
          <w:name w:val="General"/>
          <w:gallery w:val="placeholder"/>
        </w:category>
        <w:types>
          <w:type w:val="bbPlcHdr"/>
        </w:types>
        <w:behaviors>
          <w:behavior w:val="content"/>
        </w:behaviors>
        <w:guid w:val="{C652ACB1-A20D-4C2C-81C6-3D60FDBC5D58}"/>
      </w:docPartPr>
      <w:docPartBody>
        <w:p w:rsidR="00005DF0" w:rsidRDefault="00005DF0" w:rsidP="00005DF0">
          <w:pPr>
            <w:pStyle w:val="19EFEAC679064E79BBCE9EE2FD25FDD7"/>
          </w:pPr>
          <w:r w:rsidRPr="00213164">
            <w:rPr>
              <w:rStyle w:val="PlaceholderText"/>
            </w:rPr>
            <w:t>Choose an item.</w:t>
          </w:r>
        </w:p>
      </w:docPartBody>
    </w:docPart>
    <w:docPart>
      <w:docPartPr>
        <w:name w:val="4F499733B5324CADBA9DC56804F70D77"/>
        <w:category>
          <w:name w:val="General"/>
          <w:gallery w:val="placeholder"/>
        </w:category>
        <w:types>
          <w:type w:val="bbPlcHdr"/>
        </w:types>
        <w:behaviors>
          <w:behavior w:val="content"/>
        </w:behaviors>
        <w:guid w:val="{142C5FB5-A67A-40A7-AF87-04977DCB495F}"/>
      </w:docPartPr>
      <w:docPartBody>
        <w:p w:rsidR="00005DF0" w:rsidRDefault="00005DF0" w:rsidP="00005DF0">
          <w:pPr>
            <w:pStyle w:val="4F499733B5324CADBA9DC56804F70D77"/>
          </w:pPr>
          <w:r w:rsidRPr="00213164">
            <w:rPr>
              <w:rStyle w:val="PlaceholderText"/>
            </w:rPr>
            <w:t>Choose an item.</w:t>
          </w:r>
        </w:p>
      </w:docPartBody>
    </w:docPart>
    <w:docPart>
      <w:docPartPr>
        <w:name w:val="91CA0459B7214C0CB46E907341A1EF27"/>
        <w:category>
          <w:name w:val="General"/>
          <w:gallery w:val="placeholder"/>
        </w:category>
        <w:types>
          <w:type w:val="bbPlcHdr"/>
        </w:types>
        <w:behaviors>
          <w:behavior w:val="content"/>
        </w:behaviors>
        <w:guid w:val="{AEF855EC-10E1-4D0A-AE28-91160EAA85C4}"/>
      </w:docPartPr>
      <w:docPartBody>
        <w:p w:rsidR="00005DF0" w:rsidRDefault="00005DF0" w:rsidP="00005DF0">
          <w:pPr>
            <w:pStyle w:val="91CA0459B7214C0CB46E907341A1EF27"/>
          </w:pPr>
          <w:r w:rsidRPr="0021316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89"/>
    <w:rsid w:val="00000D05"/>
    <w:rsid w:val="00005DF0"/>
    <w:rsid w:val="000762CA"/>
    <w:rsid w:val="00081652"/>
    <w:rsid w:val="001374CC"/>
    <w:rsid w:val="001B782E"/>
    <w:rsid w:val="001C0D15"/>
    <w:rsid w:val="002333A7"/>
    <w:rsid w:val="0026640A"/>
    <w:rsid w:val="002C3821"/>
    <w:rsid w:val="002D409D"/>
    <w:rsid w:val="00326C4D"/>
    <w:rsid w:val="00384E35"/>
    <w:rsid w:val="00391485"/>
    <w:rsid w:val="003E0467"/>
    <w:rsid w:val="003F47E4"/>
    <w:rsid w:val="0048349A"/>
    <w:rsid w:val="00522F72"/>
    <w:rsid w:val="005A03A7"/>
    <w:rsid w:val="00616558"/>
    <w:rsid w:val="00624BCC"/>
    <w:rsid w:val="00627DDE"/>
    <w:rsid w:val="006513EC"/>
    <w:rsid w:val="006C57B5"/>
    <w:rsid w:val="006E3115"/>
    <w:rsid w:val="006F1355"/>
    <w:rsid w:val="007B5BDD"/>
    <w:rsid w:val="00850C83"/>
    <w:rsid w:val="00863089"/>
    <w:rsid w:val="00892228"/>
    <w:rsid w:val="008A2A20"/>
    <w:rsid w:val="008D0AAD"/>
    <w:rsid w:val="008E39F5"/>
    <w:rsid w:val="008F1B32"/>
    <w:rsid w:val="00912331"/>
    <w:rsid w:val="00936A25"/>
    <w:rsid w:val="009623B7"/>
    <w:rsid w:val="00992995"/>
    <w:rsid w:val="00A12D7B"/>
    <w:rsid w:val="00A20CBB"/>
    <w:rsid w:val="00AA1E52"/>
    <w:rsid w:val="00AB3922"/>
    <w:rsid w:val="00AB5944"/>
    <w:rsid w:val="00B13525"/>
    <w:rsid w:val="00B30B03"/>
    <w:rsid w:val="00B54552"/>
    <w:rsid w:val="00BC40FA"/>
    <w:rsid w:val="00BE07CA"/>
    <w:rsid w:val="00C5009B"/>
    <w:rsid w:val="00C62DE2"/>
    <w:rsid w:val="00C71573"/>
    <w:rsid w:val="00CA1693"/>
    <w:rsid w:val="00CB3445"/>
    <w:rsid w:val="00CC6D18"/>
    <w:rsid w:val="00CE5049"/>
    <w:rsid w:val="00D61A52"/>
    <w:rsid w:val="00DA4624"/>
    <w:rsid w:val="00DA5FDA"/>
    <w:rsid w:val="00DB601D"/>
    <w:rsid w:val="00E04531"/>
    <w:rsid w:val="00E2212A"/>
    <w:rsid w:val="00E44B33"/>
    <w:rsid w:val="00E712E0"/>
    <w:rsid w:val="00E92512"/>
    <w:rsid w:val="00EC0F27"/>
    <w:rsid w:val="00ED05BE"/>
    <w:rsid w:val="00F5128F"/>
    <w:rsid w:val="00F56EC6"/>
    <w:rsid w:val="00F97FC8"/>
    <w:rsid w:val="00FA3896"/>
    <w:rsid w:val="00FE3B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DF0"/>
    <w:rPr>
      <w:color w:val="666666"/>
    </w:rPr>
  </w:style>
  <w:style w:type="paragraph" w:customStyle="1" w:styleId="17E175C2409344A1B860E3D3177BC396">
    <w:name w:val="17E175C2409344A1B860E3D3177BC396"/>
    <w:rsid w:val="00863089"/>
  </w:style>
  <w:style w:type="paragraph" w:customStyle="1" w:styleId="78B0F98170564FB3B84A016E2458DC57">
    <w:name w:val="78B0F98170564FB3B84A016E2458DC57"/>
    <w:rsid w:val="00863089"/>
  </w:style>
  <w:style w:type="paragraph" w:customStyle="1" w:styleId="E61E3DF3FDDE4E8BBE0FD9F955AF9CD6">
    <w:name w:val="E61E3DF3FDDE4E8BBE0FD9F955AF9CD6"/>
  </w:style>
  <w:style w:type="paragraph" w:customStyle="1" w:styleId="8555D5C2AFDE4E37935D65192E4B80E6">
    <w:name w:val="8555D5C2AFDE4E37935D65192E4B80E6"/>
    <w:rsid w:val="00E92512"/>
  </w:style>
  <w:style w:type="paragraph" w:customStyle="1" w:styleId="CD4C3C329A094948888EF2ECF5BF3C91">
    <w:name w:val="CD4C3C329A094948888EF2ECF5BF3C91"/>
    <w:rsid w:val="00B30B03"/>
  </w:style>
  <w:style w:type="paragraph" w:customStyle="1" w:styleId="8EB6A2795B6646908D62B8AB8EC01973">
    <w:name w:val="8EB6A2795B6646908D62B8AB8EC01973"/>
    <w:rsid w:val="006513EC"/>
  </w:style>
  <w:style w:type="paragraph" w:customStyle="1" w:styleId="DA48D408A2714121BFAA493B9B445E6F">
    <w:name w:val="DA48D408A2714121BFAA493B9B445E6F"/>
    <w:rsid w:val="006513EC"/>
  </w:style>
  <w:style w:type="paragraph" w:customStyle="1" w:styleId="FD34837DBF554F13BB1B9DDF78FEB9C1">
    <w:name w:val="FD34837DBF554F13BB1B9DDF78FEB9C1"/>
    <w:rsid w:val="006513EC"/>
  </w:style>
  <w:style w:type="paragraph" w:customStyle="1" w:styleId="B22F3252B32A4320A45C9E3704212D80">
    <w:name w:val="B22F3252B32A4320A45C9E3704212D80"/>
    <w:rsid w:val="008F1B32"/>
  </w:style>
  <w:style w:type="paragraph" w:customStyle="1" w:styleId="39A9B7677EEC4CD4A1BD343CAE377FAD">
    <w:name w:val="39A9B7677EEC4CD4A1BD343CAE377FAD"/>
    <w:rsid w:val="008F1B32"/>
  </w:style>
  <w:style w:type="paragraph" w:customStyle="1" w:styleId="19EFEAC679064E79BBCE9EE2FD25FDD7">
    <w:name w:val="19EFEAC679064E79BBCE9EE2FD25FDD7"/>
    <w:rsid w:val="00005DF0"/>
  </w:style>
  <w:style w:type="paragraph" w:customStyle="1" w:styleId="4F499733B5324CADBA9DC56804F70D77">
    <w:name w:val="4F499733B5324CADBA9DC56804F70D77"/>
    <w:rsid w:val="00005DF0"/>
  </w:style>
  <w:style w:type="paragraph" w:customStyle="1" w:styleId="91CA0459B7214C0CB46E907341A1EF27">
    <w:name w:val="91CA0459B7214C0CB46E907341A1EF27"/>
    <w:rsid w:val="00005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TA 2022">
      <a:dk1>
        <a:sysClr val="windowText" lastClr="000000"/>
      </a:dk1>
      <a:lt1>
        <a:sysClr val="window" lastClr="FFFFFF"/>
      </a:lt1>
      <a:dk2>
        <a:srgbClr val="424242"/>
      </a:dk2>
      <a:lt2>
        <a:srgbClr val="EBF3D4"/>
      </a:lt2>
      <a:accent1>
        <a:srgbClr val="278265"/>
      </a:accent1>
      <a:accent2>
        <a:srgbClr val="FAD674"/>
      </a:accent2>
      <a:accent3>
        <a:srgbClr val="1E3C50"/>
      </a:accent3>
      <a:accent4>
        <a:srgbClr val="FFC2B0"/>
      </a:accent4>
      <a:accent5>
        <a:srgbClr val="29B480"/>
      </a:accent5>
      <a:accent6>
        <a:srgbClr val="C8EBD7"/>
      </a:accent6>
      <a:hlink>
        <a:srgbClr val="278265"/>
      </a:hlink>
      <a:folHlink>
        <a:srgbClr val="278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bcd6243-c41e-4d26-9c49-501914ff34cc">DTAPRTMNGASU-588065341-5386</_dlc_DocId>
    <_dlc_DocIdUrl xmlns="ebcd6243-c41e-4d26-9c49-501914ff34cc">
      <Url>https://dta1.sharepoint.com/sites/ManagementAssurance/_layouts/15/DocIdRedir.aspx?ID=DTAPRTMNGASU-588065341-5386</Url>
      <Description>DTAPRTMNGASU-588065341-5386</Description>
    </_dlc_DocIdUrl>
    <_Status xmlns="http://schemas.microsoft.com/sharepoint/v3/fields">Not Started</_Status>
    <b647e5b7090c4d0ea7790e4632ed6396 xmlns="ebcd6243-c41e-4d26-9c49-501914ff34cc">
      <Terms xmlns="http://schemas.microsoft.com/office/infopath/2007/PartnerControls"/>
    </b647e5b7090c4d0ea7790e4632ed6396>
    <RecordClass xmlns="ebcd6243-c41e-4d26-9c49-501914ff34cc" xsi:nil="true"/>
    <RecordPhysical xmlns="ebcd6243-c41e-4d26-9c49-501914ff34cc" xsi:nil="true"/>
    <PMC_path xmlns="ebcd6243-c41e-4d26-9c49-501914ff34cc" xsi:nil="true"/>
    <RecordReferenceNumber xmlns="ebcd6243-c41e-4d26-9c49-501914ff34cc" xsi:nil="true"/>
    <TaxKeywordTaxHTField xmlns="865b335f-1e0c-45fb-a053-8ea4778b64e6">
      <Terms xmlns="http://schemas.microsoft.com/office/infopath/2007/PartnerControls"/>
    </TaxKeywordTaxHTField>
    <TaxCatchAll xmlns="ebcd6243-c41e-4d26-9c49-501914ff34cc" xsi:nil="true"/>
    <b85597615db24de983933c9f5cbbcb6b xmlns="ebcd6243-c41e-4d26-9c49-501914ff34cc">
      <Terms xmlns="http://schemas.microsoft.com/office/infopath/2007/PartnerControls"/>
    </b85597615db24de983933c9f5cbbcb6b>
    <b711542f29d747ea8c29a6428706c10f xmlns="ebcd6243-c41e-4d26-9c49-501914ff34cc">
      <Terms xmlns="http://schemas.microsoft.com/office/infopath/2007/PartnerControls"/>
    </b711542f29d747ea8c29a6428706c10f>
    <Retention_Date xmlns="ebcd6243-c41e-4d26-9c49-501914ff34cc" xsi:nil="true"/>
    <RecordLink xmlns="ebcd6243-c41e-4d26-9c49-501914ff34cc">
      <Url xsi:nil="true"/>
      <Description xsi:nil="true"/>
    </RecordLink>
    <DisplayTemplateJSIconUrl xmlns="http://schemas.microsoft.com/sharepoint/v3">
      <Url xsi:nil="true"/>
      <Description xsi:nil="true"/>
    </DisplayTemplateJSIconUrl>
    <RecordDate xmlns="ebcd6243-c41e-4d26-9c49-501914ff34cc" xsi:nil="true"/>
    <lcf76f155ced4ddcb4097134ff3c332f xmlns="da77cdd6-642a-4a00-8181-5633c931394e">
      <Terms xmlns="http://schemas.microsoft.com/office/infopath/2007/PartnerControls"/>
    </lcf76f155ced4ddcb4097134ff3c332f>
    <o74667ab976b4c5abb273c0e8369f663 xmlns="ebcd6243-c41e-4d26-9c49-501914ff34cc">
      <Terms xmlns="http://schemas.microsoft.com/office/infopath/2007/PartnerControls"/>
    </o74667ab976b4c5abb273c0e8369f66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59764c01-d498-4143-a77f-1ab3e72c27c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TA D Document" ma:contentTypeID="0x010100ACCE801B185E9C47A8E90B22741C65980100664D4F0B85D43E498F48B05D278EE9DF" ma:contentTypeVersion="15" ma:contentTypeDescription="Documents which are primarily but not exclusively associated with the delivery of digital initiatives and platforms across Government." ma:contentTypeScope="" ma:versionID="3ae9a908d3005552d21315361703c8a0">
  <xsd:schema xmlns:xsd="http://www.w3.org/2001/XMLSchema" xmlns:xs="http://www.w3.org/2001/XMLSchema" xmlns:p="http://schemas.microsoft.com/office/2006/metadata/properties" xmlns:ns1="http://schemas.microsoft.com/sharepoint/v3" xmlns:ns2="ebcd6243-c41e-4d26-9c49-501914ff34cc" xmlns:ns3="http://schemas.microsoft.com/sharepoint/v3/fields" xmlns:ns4="865b335f-1e0c-45fb-a053-8ea4778b64e6" xmlns:ns5="da77cdd6-642a-4a00-8181-5633c931394e" xmlns:ns6="0d39ac24-3e43-4b02-85b9-85a29fb90f71" targetNamespace="http://schemas.microsoft.com/office/2006/metadata/properties" ma:root="true" ma:fieldsID="a084e9ebf32ceba5e266e2c5e87dc65f" ns1:_="" ns2:_="" ns3:_="" ns4:_="" ns5:_="" ns6:_="">
    <xsd:import namespace="http://schemas.microsoft.com/sharepoint/v3"/>
    <xsd:import namespace="ebcd6243-c41e-4d26-9c49-501914ff34cc"/>
    <xsd:import namespace="http://schemas.microsoft.com/sharepoint/v3/fields"/>
    <xsd:import namespace="865b335f-1e0c-45fb-a053-8ea4778b64e6"/>
    <xsd:import namespace="da77cdd6-642a-4a00-8181-5633c931394e"/>
    <xsd:import namespace="0d39ac24-3e43-4b02-85b9-85a29fb90f71"/>
    <xsd:element name="properties">
      <xsd:complexType>
        <xsd:sequence>
          <xsd:element name="documentManagement">
            <xsd:complexType>
              <xsd:all>
                <xsd:element ref="ns2:_dlc_DocId" minOccurs="0"/>
                <xsd:element ref="ns2:_dlc_DocIdUrl" minOccurs="0"/>
                <xsd:element ref="ns2:_dlc_DocIdPersistId" minOccurs="0"/>
                <xsd:element ref="ns2:o74667ab976b4c5abb273c0e8369f663" minOccurs="0"/>
                <xsd:element ref="ns2:TaxCatchAll" minOccurs="0"/>
                <xsd:element ref="ns2:TaxCatchAllLabel" minOccurs="0"/>
                <xsd:element ref="ns2:b647e5b7090c4d0ea7790e4632ed6396" minOccurs="0"/>
                <xsd:element ref="ns2:RecordLink" minOccurs="0"/>
                <xsd:element ref="ns1:DisplayTemplateJSIconUrl" minOccurs="0"/>
                <xsd:element ref="ns2:RecordReferenceNumber" minOccurs="0"/>
                <xsd:element ref="ns2:RecordClass" minOccurs="0"/>
                <xsd:element ref="ns2:Retention_Date" minOccurs="0"/>
                <xsd:element ref="ns2:PMC_path" minOccurs="0"/>
                <xsd:element ref="ns2:RecordDate" minOccurs="0"/>
                <xsd:element ref="ns2:RecordPhysical" minOccurs="0"/>
                <xsd:element ref="ns3:_Status" minOccurs="0"/>
                <xsd:element ref="ns2:b711542f29d747ea8c29a6428706c10f" minOccurs="0"/>
                <xsd:element ref="ns4:TaxKeywordTaxHTField"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ObjectDetectorVersions"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2:b85597615db24de983933c9f5cbbcb6b"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isplayTemplateJSIconUrl" ma:index="19" nillable="true" ma:displayName="Icon" ma:description="Icon to be displayed for this override." ma:format="Image" ma:hidden="true" ma:internalName="DisplayTemplateJSIcon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cd6243-c41e-4d26-9c49-501914ff34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74667ab976b4c5abb273c0e8369f663" ma:index="11" nillable="true" ma:taxonomy="true" ma:internalName="o74667ab976b4c5abb273c0e8369f663" ma:taxonomyFieldName="RecordAuthority" ma:displayName="RecordAuthority" ma:default="" ma:fieldId="{874667ab-976b-4c5a-bb27-3c0e8369f663}" ma:sspId="59764c01-d498-4143-a77f-1ab3e72c27cd" ma:termSetId="3948b780-51b8-4c59-95a0-263fe077a24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bdbcb28-494d-48ae-be60-0fc4a69dc50e}" ma:internalName="TaxCatchAll" ma:readOnly="false" ma:showField="CatchAllData" ma:web="0d39ac24-3e43-4b02-85b9-85a29fb90f7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bdbcb28-494d-48ae-be60-0fc4a69dc50e}" ma:internalName="TaxCatchAllLabel" ma:readOnly="true" ma:showField="CatchAllDataLabel" ma:web="0d39ac24-3e43-4b02-85b9-85a29fb90f71">
      <xsd:complexType>
        <xsd:complexContent>
          <xsd:extension base="dms:MultiChoiceLookup">
            <xsd:sequence>
              <xsd:element name="Value" type="dms:Lookup" maxOccurs="unbounded" minOccurs="0" nillable="true"/>
            </xsd:sequence>
          </xsd:extension>
        </xsd:complexContent>
      </xsd:complexType>
    </xsd:element>
    <xsd:element name="b647e5b7090c4d0ea7790e4632ed6396" ma:index="15" nillable="true" ma:taxonomy="true" ma:internalName="b647e5b7090c4d0ea7790e4632ed6396" ma:taxonomyFieldName="RecordType" ma:displayName="RecordType" ma:readOnly="false" ma:default="" ma:fieldId="{b647e5b7-090c-4d0e-a779-0e4632ed6396}" ma:sspId="59764c01-d498-4143-a77f-1ab3e72c27cd" ma:termSetId="267f5c2d-7708-476f-905c-b72d04c4d049" ma:anchorId="00000000-0000-0000-0000-000000000000" ma:open="false" ma:isKeyword="false">
      <xsd:complexType>
        <xsd:sequence>
          <xsd:element ref="pc:Terms" minOccurs="0" maxOccurs="1"/>
        </xsd:sequence>
      </xsd:complexType>
    </xsd:element>
    <xsd:element name="RecordLink" ma:index="18" nillable="true" ma:displayName="RecordLink" ma:description="Link to general record management details maintained in a centralised database." ma:format="Hyperlink" ma:hidden="true" ma:internalName="Record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cordReferenceNumber" ma:index="20" nillable="true" ma:displayName="RecordReferenceNumber" ma:description="Previous record reference form an inherited record set -  used to  isolate the information within the DTA information sources." ma:hidden="true" ma:internalName="RecordReferenceNumber" ma:readOnly="false">
      <xsd:simpleType>
        <xsd:restriction base="dms:Text">
          <xsd:maxLength value="255"/>
        </xsd:restriction>
      </xsd:simpleType>
    </xsd:element>
    <xsd:element name="RecordClass" ma:index="21" nillable="true" ma:displayName="RecordClass" ma:description="Specific record classification based on previous determination or specific action from DTA" ma:hidden="true" ma:internalName="RecordClass" ma:readOnly="false">
      <xsd:simpleType>
        <xsd:restriction base="dms:Text">
          <xsd:maxLength value="255"/>
        </xsd:restriction>
      </xsd:simpleType>
    </xsd:element>
    <xsd:element name="Retention_Date" ma:index="22" nillable="true" ma:displayName="RetentionDate" ma:description="a predetermined retention date from an inherited process" ma:format="DateOnly" ma:hidden="true" ma:internalName="Retention_Date" ma:readOnly="false">
      <xsd:simpleType>
        <xsd:restriction base="dms:DateTime"/>
      </xsd:simpleType>
    </xsd:element>
    <xsd:element name="PMC_path" ma:index="23" nillable="true" ma:displayName="PMC_path" ma:description="the original path of the file in PMC network drive prior to migration to O365" ma:hidden="true" ma:internalName="PMC_path" ma:readOnly="false">
      <xsd:simpleType>
        <xsd:restriction base="dms:Text">
          <xsd:maxLength value="255"/>
        </xsd:restriction>
      </xsd:simpleType>
    </xsd:element>
    <xsd:element name="RecordDate" ma:index="24" nillable="true" ma:displayName="RecordDate" ma:description="The allocation of a specific date on which to  calculate the retention time within the record management system.  Used when the relevant date is not a typical  system driven created/modified type date." ma:format="DateOnly" ma:hidden="true" ma:internalName="RecordDate" ma:readOnly="false">
      <xsd:simpleType>
        <xsd:restriction base="dms:DateTime"/>
      </xsd:simpleType>
    </xsd:element>
    <xsd:element name="RecordPhysical" ma:index="25" nillable="true" ma:displayName="RecordPhysical" ma:description="Allow for the description of the management of the Physical original of the electronic record including any disposal or short term holding." ma:hidden="true" ma:internalName="RecordPhysical" ma:readOnly="false">
      <xsd:simpleType>
        <xsd:restriction base="dms:Note"/>
      </xsd:simpleType>
    </xsd:element>
    <xsd:element name="b711542f29d747ea8c29a6428706c10f" ma:index="27" nillable="true" ma:taxonomy="true" ma:internalName="b711542f29d747ea8c29a6428706c10f" ma:taxonomyFieldName="InformationManagement" ma:displayName="InformationManagement" ma:readOnly="false" ma:default="" ma:fieldId="{b711542f-29d7-47ea-8c29-a6428706c10f}" ma:sspId="59764c01-d498-4143-a77f-1ab3e72c27cd" ma:termSetId="a4ea0a64-7d5b-44e0-af49-0d62d2a3e7e5" ma:anchorId="00000000-0000-0000-0000-000000000000" ma:open="false" ma:isKeyword="false">
      <xsd:complexType>
        <xsd:sequence>
          <xsd:element ref="pc:Terms" minOccurs="0" maxOccurs="1"/>
        </xsd:sequence>
      </xsd:complexType>
    </xsd:element>
    <xsd:element name="b85597615db24de983933c9f5cbbcb6b" ma:index="45" nillable="true" ma:taxonomy="true" ma:internalName="b85597615db24de983933c9f5cbbcb6b" ma:taxonomyFieldName="Record_x0020_Area" ma:displayName="RecordArea" ma:readOnly="false" ma:default="" ma:fieldId="{b8559761-5db2-4de9-8393-3c9f5cbbcb6b}" ma:sspId="59764c01-d498-4143-a77f-1ab3e72c27cd" ma:termSetId="87dc6e73-cb07-4c11-9880-656c9c7bda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6" nillable="true" ma:displayName="Status" ma:default="Not Started" ma:format="Dropdown"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65b335f-1e0c-45fb-a053-8ea4778b64e6"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59764c01-d498-4143-a77f-1ab3e72c27c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77cdd6-642a-4a00-8181-5633c931394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59764c01-d498-4143-a77f-1ab3e72c27cd" ma:termSetId="09814cd3-568e-fe90-9814-8d621ff8fb84" ma:anchorId="fba54fb3-c3e1-fe81-a776-ca4b69148c4d" ma:open="true" ma:isKeyword="false">
      <xsd:complexType>
        <xsd:sequence>
          <xsd:element ref="pc:Terms" minOccurs="0" maxOccurs="1"/>
        </xsd:sequence>
      </xsd:complexType>
    </xsd:element>
    <xsd:element name="MediaServiceDateTaken" ma:index="41" nillable="true" ma:displayName="MediaServiceDateTaken" ma:hidden="true" ma:indexed="true" ma:internalName="MediaServiceDateTaken"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9ac24-3e43-4b02-85b9-85a29fb90f71"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216AF-E434-476C-BDEE-313B4807AAB5}">
  <ds:schemaRefs>
    <ds:schemaRef ds:uri="http://schemas.microsoft.com/sharepoint/v3/contenttype/forms"/>
  </ds:schemaRefs>
</ds:datastoreItem>
</file>

<file path=customXml/itemProps2.xml><?xml version="1.0" encoding="utf-8"?>
<ds:datastoreItem xmlns:ds="http://schemas.openxmlformats.org/officeDocument/2006/customXml" ds:itemID="{5A0DC7A6-677A-4AEF-B339-6591AD84A747}">
  <ds:schemaRefs>
    <ds:schemaRef ds:uri="ebcd6243-c41e-4d26-9c49-501914ff34cc"/>
    <ds:schemaRef ds:uri="http://schemas.microsoft.com/office/2006/metadata/properties"/>
    <ds:schemaRef ds:uri="da77cdd6-642a-4a00-8181-5633c931394e"/>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0d39ac24-3e43-4b02-85b9-85a29fb90f71"/>
    <ds:schemaRef ds:uri="http://schemas.microsoft.com/office/2006/documentManagement/types"/>
    <ds:schemaRef ds:uri="865b335f-1e0c-45fb-a053-8ea4778b64e6"/>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C3988B0-B5D8-4029-BFE4-2FBEAE739795}">
  <ds:schemaRefs>
    <ds:schemaRef ds:uri="http://schemas.openxmlformats.org/officeDocument/2006/bibliography"/>
  </ds:schemaRefs>
</ds:datastoreItem>
</file>

<file path=customXml/itemProps4.xml><?xml version="1.0" encoding="utf-8"?>
<ds:datastoreItem xmlns:ds="http://schemas.openxmlformats.org/officeDocument/2006/customXml" ds:itemID="{C39BC8C9-94CA-43B2-BA0F-2EE391DA11CD}">
  <ds:schemaRefs>
    <ds:schemaRef ds:uri="Microsoft.SharePoint.Taxonomy.ContentTypeSync"/>
  </ds:schemaRefs>
</ds:datastoreItem>
</file>

<file path=customXml/itemProps5.xml><?xml version="1.0" encoding="utf-8"?>
<ds:datastoreItem xmlns:ds="http://schemas.openxmlformats.org/officeDocument/2006/customXml" ds:itemID="{F189D3F0-2E47-4027-B4B3-B3D7C30DC9AE}">
  <ds:schemaRefs>
    <ds:schemaRef ds:uri="http://schemas.microsoft.com/sharepoint/events"/>
  </ds:schemaRefs>
</ds:datastoreItem>
</file>

<file path=customXml/itemProps6.xml><?xml version="1.0" encoding="utf-8"?>
<ds:datastoreItem xmlns:ds="http://schemas.openxmlformats.org/officeDocument/2006/customXml" ds:itemID="{B28AD0CD-1673-4444-BD58-10B194DA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cd6243-c41e-4d26-9c49-501914ff34cc"/>
    <ds:schemaRef ds:uri="http://schemas.microsoft.com/sharepoint/v3/fields"/>
    <ds:schemaRef ds:uri="865b335f-1e0c-45fb-a053-8ea4778b64e6"/>
    <ds:schemaRef ds:uri="da77cdd6-642a-4a00-8181-5633c931394e"/>
    <ds:schemaRef ds:uri="0d39ac24-3e43-4b02-85b9-85a29fb9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DTA external document short - Crest and logo_2022.dotx</Template>
  <TotalTime>1</TotalTime>
  <Pages>16</Pages>
  <Words>3702</Words>
  <Characters>21105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Digital Transformation Agency</Company>
  <LinksUpToDate>false</LinksUpToDate>
  <CharactersWithSpaces>24758</CharactersWithSpaces>
  <SharedDoc>false</SharedDoc>
  <HLinks>
    <vt:vector size="84" baseType="variant">
      <vt:variant>
        <vt:i4>3211312</vt:i4>
      </vt:variant>
      <vt:variant>
        <vt:i4>69</vt:i4>
      </vt:variant>
      <vt:variant>
        <vt:i4>0</vt:i4>
      </vt:variant>
      <vt:variant>
        <vt:i4>5</vt:i4>
      </vt:variant>
      <vt:variant>
        <vt:lpwstr>https://www.dta.gov.au/sites/default/files/2024-01/BMP_V1_DTA.pdf</vt:lpwstr>
      </vt:variant>
      <vt:variant>
        <vt:lpwstr/>
      </vt:variant>
      <vt:variant>
        <vt:i4>3080255</vt:i4>
      </vt:variant>
      <vt:variant>
        <vt:i4>66</vt:i4>
      </vt:variant>
      <vt:variant>
        <vt:i4>0</vt:i4>
      </vt:variant>
      <vt:variant>
        <vt:i4>5</vt:i4>
      </vt:variant>
      <vt:variant>
        <vt:lpwstr>https://www.dta.gov.au/sites/default/files/2024-01/Assurance-Framework.pdf</vt:lpwstr>
      </vt:variant>
      <vt:variant>
        <vt:lpwstr/>
      </vt:variant>
      <vt:variant>
        <vt:i4>4587590</vt:i4>
      </vt:variant>
      <vt:variant>
        <vt:i4>63</vt:i4>
      </vt:variant>
      <vt:variant>
        <vt:i4>0</vt:i4>
      </vt:variant>
      <vt:variant>
        <vt:i4>5</vt:i4>
      </vt:variant>
      <vt:variant>
        <vt:lpwstr>https://www.digital.gov.au/sites/default/files/documents/2025-05/IOF-Assurance-Framework.pdf</vt:lpwstr>
      </vt:variant>
      <vt:variant>
        <vt:lpwstr/>
      </vt:variant>
      <vt:variant>
        <vt:i4>6029342</vt:i4>
      </vt:variant>
      <vt:variant>
        <vt:i4>60</vt:i4>
      </vt:variant>
      <vt:variant>
        <vt:i4>0</vt:i4>
      </vt:variant>
      <vt:variant>
        <vt:i4>5</vt:i4>
      </vt:variant>
      <vt:variant>
        <vt:lpwstr>https://www.digital.gov.au/investment</vt:lpwstr>
      </vt:variant>
      <vt:variant>
        <vt:lpwstr/>
      </vt:variant>
      <vt:variant>
        <vt:i4>1835059</vt:i4>
      </vt:variant>
      <vt:variant>
        <vt:i4>53</vt:i4>
      </vt:variant>
      <vt:variant>
        <vt:i4>0</vt:i4>
      </vt:variant>
      <vt:variant>
        <vt:i4>5</vt:i4>
      </vt:variant>
      <vt:variant>
        <vt:lpwstr/>
      </vt:variant>
      <vt:variant>
        <vt:lpwstr>_Toc193112010</vt:lpwstr>
      </vt:variant>
      <vt:variant>
        <vt:i4>1900595</vt:i4>
      </vt:variant>
      <vt:variant>
        <vt:i4>47</vt:i4>
      </vt:variant>
      <vt:variant>
        <vt:i4>0</vt:i4>
      </vt:variant>
      <vt:variant>
        <vt:i4>5</vt:i4>
      </vt:variant>
      <vt:variant>
        <vt:lpwstr/>
      </vt:variant>
      <vt:variant>
        <vt:lpwstr>_Toc193112009</vt:lpwstr>
      </vt:variant>
      <vt:variant>
        <vt:i4>1900595</vt:i4>
      </vt:variant>
      <vt:variant>
        <vt:i4>41</vt:i4>
      </vt:variant>
      <vt:variant>
        <vt:i4>0</vt:i4>
      </vt:variant>
      <vt:variant>
        <vt:i4>5</vt:i4>
      </vt:variant>
      <vt:variant>
        <vt:lpwstr/>
      </vt:variant>
      <vt:variant>
        <vt:lpwstr>_Toc193112008</vt:lpwstr>
      </vt:variant>
      <vt:variant>
        <vt:i4>1900595</vt:i4>
      </vt:variant>
      <vt:variant>
        <vt:i4>35</vt:i4>
      </vt:variant>
      <vt:variant>
        <vt:i4>0</vt:i4>
      </vt:variant>
      <vt:variant>
        <vt:i4>5</vt:i4>
      </vt:variant>
      <vt:variant>
        <vt:lpwstr/>
      </vt:variant>
      <vt:variant>
        <vt:lpwstr>_Toc193112007</vt:lpwstr>
      </vt:variant>
      <vt:variant>
        <vt:i4>1900595</vt:i4>
      </vt:variant>
      <vt:variant>
        <vt:i4>29</vt:i4>
      </vt:variant>
      <vt:variant>
        <vt:i4>0</vt:i4>
      </vt:variant>
      <vt:variant>
        <vt:i4>5</vt:i4>
      </vt:variant>
      <vt:variant>
        <vt:lpwstr/>
      </vt:variant>
      <vt:variant>
        <vt:lpwstr>_Toc193112006</vt:lpwstr>
      </vt:variant>
      <vt:variant>
        <vt:i4>1900595</vt:i4>
      </vt:variant>
      <vt:variant>
        <vt:i4>23</vt:i4>
      </vt:variant>
      <vt:variant>
        <vt:i4>0</vt:i4>
      </vt:variant>
      <vt:variant>
        <vt:i4>5</vt:i4>
      </vt:variant>
      <vt:variant>
        <vt:lpwstr/>
      </vt:variant>
      <vt:variant>
        <vt:lpwstr>_Toc193112005</vt:lpwstr>
      </vt:variant>
      <vt:variant>
        <vt:i4>1900595</vt:i4>
      </vt:variant>
      <vt:variant>
        <vt:i4>17</vt:i4>
      </vt:variant>
      <vt:variant>
        <vt:i4>0</vt:i4>
      </vt:variant>
      <vt:variant>
        <vt:i4>5</vt:i4>
      </vt:variant>
      <vt:variant>
        <vt:lpwstr/>
      </vt:variant>
      <vt:variant>
        <vt:lpwstr>_Toc193112004</vt:lpwstr>
      </vt:variant>
      <vt:variant>
        <vt:i4>1900595</vt:i4>
      </vt:variant>
      <vt:variant>
        <vt:i4>11</vt:i4>
      </vt:variant>
      <vt:variant>
        <vt:i4>0</vt:i4>
      </vt:variant>
      <vt:variant>
        <vt:i4>5</vt:i4>
      </vt:variant>
      <vt:variant>
        <vt:lpwstr/>
      </vt:variant>
      <vt:variant>
        <vt:lpwstr>_Toc193112003</vt:lpwstr>
      </vt:variant>
      <vt:variant>
        <vt:i4>1900595</vt:i4>
      </vt:variant>
      <vt:variant>
        <vt:i4>5</vt:i4>
      </vt:variant>
      <vt:variant>
        <vt:i4>0</vt:i4>
      </vt:variant>
      <vt:variant>
        <vt:i4>5</vt:i4>
      </vt:variant>
      <vt:variant>
        <vt:lpwstr/>
      </vt:variant>
      <vt:variant>
        <vt:lpwstr>_Toc193112002</vt:lpwstr>
      </vt:variant>
      <vt:variant>
        <vt:i4>2818088</vt:i4>
      </vt:variant>
      <vt:variant>
        <vt:i4>0</vt:i4>
      </vt:variant>
      <vt:variant>
        <vt:i4>0</vt:i4>
      </vt:variant>
      <vt:variant>
        <vt:i4>5</vt:i4>
      </vt:variant>
      <vt:variant>
        <vt:lpwstr>https://architecture.digital.gov.au/closure-reporting-standard-digital-and-ict-enabled-projects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Whittley</dc:creator>
  <cp:keywords/>
  <dc:description/>
  <cp:lastModifiedBy>Simone Miller</cp:lastModifiedBy>
  <cp:revision>2</cp:revision>
  <dcterms:created xsi:type="dcterms:W3CDTF">2025-08-20T04:12:00Z</dcterms:created>
  <dcterms:modified xsi:type="dcterms:W3CDTF">2025-08-20T04:12:00Z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0x010100ACCE801B185E9C47A8E90B22741C65980100664D4F0B85D43E498F48B05D278EE9DF</vt:lpwstr>
  </property>
  <property fmtid="{D5CDD505-2E9C-101B-9397-08002B2CF9AE}" pid="3" name="ClassificationContentMarkingHeaderShapeIds">
    <vt:lpwstr>4592c587,33b0d691,49fed9d0,18d8b496,297b9e0c,4a034d8a</vt:lpwstr>
  </property>
  <property fmtid="{D5CDD505-2E9C-101B-9397-08002B2CF9AE}" pid="4" name="ClassificationContentMarkingHeaderFontProps">
    <vt:lpwstr>#a80000,14,Calibri</vt:lpwstr>
  </property>
  <property fmtid="{D5CDD505-2E9C-101B-9397-08002B2CF9AE}" pid="5" name="ClassificationContentMarkingHeaderText">
    <vt:lpwstr>OFFICIAL</vt:lpwstr>
  </property>
  <property fmtid="{D5CDD505-2E9C-101B-9397-08002B2CF9AE}" pid="6" name="ClassificationContentMarkingFooterShapeIds">
    <vt:lpwstr>746b2b6e,1bbaa5fd,4bf645c2,7f968cb8,32606a57,42792f78</vt:lpwstr>
  </property>
  <property fmtid="{D5CDD505-2E9C-101B-9397-08002B2CF9AE}" pid="7" name="ClassificationContentMarkingFooterFontProps">
    <vt:lpwstr>#a80000,14,Calibri</vt:lpwstr>
  </property>
  <property fmtid="{D5CDD505-2E9C-101B-9397-08002B2CF9AE}" pid="8" name="ClassificationContentMarkingFooterText">
    <vt:lpwstr>OFFICIAL</vt:lpwstr>
  </property>
  <property fmtid="{D5CDD505-2E9C-101B-9397-08002B2CF9AE}" pid="9" name="MSIP_Label_5b482f89-686c-4423-b970-d4c069cb673b_Enabled">
    <vt:lpwstr>true</vt:lpwstr>
  </property>
  <property fmtid="{D5CDD505-2E9C-101B-9397-08002B2CF9AE}" pid="10" name="MSIP_Label_5b482f89-686c-4423-b970-d4c069cb673b_SetDate">
    <vt:lpwstr>2024-10-03T08:20:11Z</vt:lpwstr>
  </property>
  <property fmtid="{D5CDD505-2E9C-101B-9397-08002B2CF9AE}" pid="11" name="MSIP_Label_5b482f89-686c-4423-b970-d4c069cb673b_Method">
    <vt:lpwstr>Privileged</vt:lpwstr>
  </property>
  <property fmtid="{D5CDD505-2E9C-101B-9397-08002B2CF9AE}" pid="12" name="MSIP_Label_5b482f89-686c-4423-b970-d4c069cb673b_Name">
    <vt:lpwstr>For Official Use Only (FOUO)</vt:lpwstr>
  </property>
  <property fmtid="{D5CDD505-2E9C-101B-9397-08002B2CF9AE}" pid="13" name="MSIP_Label_5b482f89-686c-4423-b970-d4c069cb673b_SiteId">
    <vt:lpwstr>f87adb37-069d-44ab-b352-f6d61ecc6db2</vt:lpwstr>
  </property>
  <property fmtid="{D5CDD505-2E9C-101B-9397-08002B2CF9AE}" pid="14" name="MSIP_Label_5b482f89-686c-4423-b970-d4c069cb673b_ActionId">
    <vt:lpwstr>e9ab2320-83f1-407a-9e67-bd501c85f8f9</vt:lpwstr>
  </property>
  <property fmtid="{D5CDD505-2E9C-101B-9397-08002B2CF9AE}" pid="15" name="MSIP_Label_5b482f89-686c-4423-b970-d4c069cb673b_ContentBits">
    <vt:lpwstr>3</vt:lpwstr>
  </property>
  <property fmtid="{D5CDD505-2E9C-101B-9397-08002B2CF9AE}" pid="16" name="TaxKeyword">
    <vt:lpwstr/>
  </property>
  <property fmtid="{D5CDD505-2E9C-101B-9397-08002B2CF9AE}" pid="17" name="Record Area">
    <vt:lpwstr/>
  </property>
  <property fmtid="{D5CDD505-2E9C-101B-9397-08002B2CF9AE}" pid="18" name="MediaServiceImageTags">
    <vt:lpwstr/>
  </property>
  <property fmtid="{D5CDD505-2E9C-101B-9397-08002B2CF9AE}" pid="19" name="InformationManagement">
    <vt:lpwstr/>
  </property>
  <property fmtid="{D5CDD505-2E9C-101B-9397-08002B2CF9AE}" pid="20" name="RecordType">
    <vt:lpwstr/>
  </property>
  <property fmtid="{D5CDD505-2E9C-101B-9397-08002B2CF9AE}" pid="21" name="Record_x0020_Area">
    <vt:lpwstr/>
  </property>
  <property fmtid="{D5CDD505-2E9C-101B-9397-08002B2CF9AE}" pid="22" name="RecordAuthority">
    <vt:lpwstr/>
  </property>
  <property fmtid="{D5CDD505-2E9C-101B-9397-08002B2CF9AE}" pid="23" name="_dlc_DocIdItemGuid">
    <vt:lpwstr>62e3a1cc-c44c-45ed-87a4-5629e6a69a90</vt:lpwstr>
  </property>
</Properties>
</file>